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61E4" w14:textId="77777777" w:rsidR="00D5136D" w:rsidRPr="00B24CA1" w:rsidRDefault="00FD7EEB">
      <w:pPr>
        <w:rPr>
          <w:rFonts w:ascii="Century Gothic" w:hAnsi="Century Gothic"/>
          <w:b/>
          <w:u w:val="single"/>
        </w:rPr>
      </w:pPr>
      <w:r w:rsidRPr="00B24CA1">
        <w:rPr>
          <w:rFonts w:ascii="Century Gothic" w:hAnsi="Century Gothic"/>
          <w:b/>
          <w:u w:val="single"/>
        </w:rPr>
        <w:t>Photography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44DDC" w:rsidRPr="00B24CA1" w14:paraId="30FF1549" w14:textId="77777777" w:rsidTr="00444DDC">
        <w:tc>
          <w:tcPr>
            <w:tcW w:w="2614" w:type="dxa"/>
            <w:shd w:val="clear" w:color="auto" w:fill="F7CAAC" w:themeFill="accent2" w:themeFillTint="66"/>
          </w:tcPr>
          <w:p w14:paraId="12D03887" w14:textId="77777777" w:rsidR="00444DDC" w:rsidRPr="00B24CA1" w:rsidRDefault="00444DDC">
            <w:pPr>
              <w:rPr>
                <w:rFonts w:ascii="Century Gothic" w:hAnsi="Century Gothic"/>
                <w:b/>
              </w:rPr>
            </w:pPr>
            <w:r w:rsidRPr="00B24CA1">
              <w:rPr>
                <w:rFonts w:ascii="Century Gothic" w:hAnsi="Century Gothic"/>
                <w:b/>
              </w:rPr>
              <w:t>AO1 – using artist research to inspire ideas</w:t>
            </w:r>
          </w:p>
        </w:tc>
        <w:tc>
          <w:tcPr>
            <w:tcW w:w="2614" w:type="dxa"/>
            <w:shd w:val="clear" w:color="auto" w:fill="FFE599" w:themeFill="accent4" w:themeFillTint="66"/>
          </w:tcPr>
          <w:p w14:paraId="59155E92" w14:textId="77777777" w:rsidR="00444DDC" w:rsidRPr="00B24CA1" w:rsidRDefault="00444DDC">
            <w:pPr>
              <w:rPr>
                <w:rFonts w:ascii="Century Gothic" w:hAnsi="Century Gothic"/>
                <w:b/>
              </w:rPr>
            </w:pPr>
            <w:r w:rsidRPr="00B24CA1">
              <w:rPr>
                <w:rFonts w:ascii="Century Gothic" w:hAnsi="Century Gothic"/>
                <w:b/>
              </w:rPr>
              <w:t>AO2 – experimenting with techniques to develop and refine ideas</w:t>
            </w:r>
          </w:p>
        </w:tc>
        <w:tc>
          <w:tcPr>
            <w:tcW w:w="2614" w:type="dxa"/>
            <w:shd w:val="clear" w:color="auto" w:fill="D9E2F3" w:themeFill="accent5" w:themeFillTint="33"/>
          </w:tcPr>
          <w:p w14:paraId="23D9E47A" w14:textId="77777777" w:rsidR="00444DDC" w:rsidRPr="00B24CA1" w:rsidRDefault="00444DDC">
            <w:pPr>
              <w:rPr>
                <w:rFonts w:ascii="Century Gothic" w:hAnsi="Century Gothic"/>
                <w:b/>
              </w:rPr>
            </w:pPr>
            <w:r w:rsidRPr="00B24CA1">
              <w:rPr>
                <w:rFonts w:ascii="Century Gothic" w:hAnsi="Century Gothic"/>
                <w:b/>
              </w:rPr>
              <w:t>AO3 – recording your ideas – drawing, notes, photos</w:t>
            </w:r>
          </w:p>
        </w:tc>
        <w:tc>
          <w:tcPr>
            <w:tcW w:w="2614" w:type="dxa"/>
            <w:shd w:val="clear" w:color="auto" w:fill="CCFFCC"/>
          </w:tcPr>
          <w:p w14:paraId="791EE333" w14:textId="77777777" w:rsidR="00444DDC" w:rsidRPr="00B24CA1" w:rsidRDefault="00444DDC">
            <w:pPr>
              <w:rPr>
                <w:rFonts w:ascii="Century Gothic" w:hAnsi="Century Gothic"/>
                <w:b/>
              </w:rPr>
            </w:pPr>
            <w:r w:rsidRPr="00B24CA1">
              <w:rPr>
                <w:rFonts w:ascii="Century Gothic" w:hAnsi="Century Gothic"/>
                <w:b/>
              </w:rPr>
              <w:t>AO4 – realising intentions through personal and meaningful responses</w:t>
            </w:r>
          </w:p>
        </w:tc>
      </w:tr>
    </w:tbl>
    <w:p w14:paraId="44E071CD" w14:textId="77777777" w:rsidR="00444DDC" w:rsidRPr="00B24CA1" w:rsidRDefault="00444DDC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52"/>
        <w:gridCol w:w="602"/>
        <w:gridCol w:w="4322"/>
        <w:gridCol w:w="2799"/>
        <w:gridCol w:w="2370"/>
      </w:tblGrid>
      <w:tr w:rsidR="007B7F99" w:rsidRPr="00B24CA1" w14:paraId="300EE175" w14:textId="77777777" w:rsidTr="00E763A8">
        <w:trPr>
          <w:trHeight w:val="322"/>
        </w:trPr>
        <w:tc>
          <w:tcPr>
            <w:tcW w:w="652" w:type="dxa"/>
            <w:shd w:val="clear" w:color="auto" w:fill="5B9BD5" w:themeFill="accent1"/>
          </w:tcPr>
          <w:p w14:paraId="717AAEF8" w14:textId="77777777" w:rsidR="007B7F99" w:rsidRPr="00B24CA1" w:rsidRDefault="007B7F99" w:rsidP="00F92E8A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574" w:type="dxa"/>
            <w:shd w:val="clear" w:color="auto" w:fill="5B9BD5" w:themeFill="accent1"/>
          </w:tcPr>
          <w:p w14:paraId="0A9756B5" w14:textId="77777777" w:rsidR="007B7F99" w:rsidRPr="00B24CA1" w:rsidRDefault="007B7F99" w:rsidP="00F92E8A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AO</w:t>
            </w:r>
          </w:p>
        </w:tc>
        <w:tc>
          <w:tcPr>
            <w:tcW w:w="4337" w:type="dxa"/>
            <w:shd w:val="clear" w:color="auto" w:fill="5B9BD5" w:themeFill="accent1"/>
          </w:tcPr>
          <w:p w14:paraId="6AE625E8" w14:textId="77777777" w:rsidR="007B7F99" w:rsidRPr="00B24CA1" w:rsidRDefault="007B7F99" w:rsidP="00F92E8A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2806" w:type="dxa"/>
            <w:shd w:val="clear" w:color="auto" w:fill="5B9BD5" w:themeFill="accent1"/>
          </w:tcPr>
          <w:p w14:paraId="1A49326A" w14:textId="77777777" w:rsidR="007B7F99" w:rsidRPr="00B24CA1" w:rsidRDefault="007B7F99" w:rsidP="00F92E8A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Success criteria</w:t>
            </w:r>
          </w:p>
        </w:tc>
        <w:tc>
          <w:tcPr>
            <w:tcW w:w="2376" w:type="dxa"/>
            <w:shd w:val="clear" w:color="auto" w:fill="5B9BD5" w:themeFill="accent1"/>
          </w:tcPr>
          <w:p w14:paraId="051FCD2D" w14:textId="77777777" w:rsidR="007B7F99" w:rsidRPr="00B24CA1" w:rsidRDefault="007B7F99" w:rsidP="00F92E8A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Going for gold options</w:t>
            </w:r>
          </w:p>
        </w:tc>
      </w:tr>
      <w:tr w:rsidR="007B7F99" w:rsidRPr="00B24CA1" w14:paraId="0690938C" w14:textId="77777777" w:rsidTr="00E763A8">
        <w:trPr>
          <w:trHeight w:val="322"/>
        </w:trPr>
        <w:tc>
          <w:tcPr>
            <w:tcW w:w="652" w:type="dxa"/>
            <w:shd w:val="clear" w:color="auto" w:fill="D9E2F3" w:themeFill="accent5" w:themeFillTint="33"/>
          </w:tcPr>
          <w:p w14:paraId="45EC227D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E2F3" w:themeFill="accent5" w:themeFillTint="33"/>
          </w:tcPr>
          <w:p w14:paraId="0EF3FF36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</w:tc>
        <w:tc>
          <w:tcPr>
            <w:tcW w:w="4337" w:type="dxa"/>
            <w:shd w:val="clear" w:color="auto" w:fill="D9E2F3" w:themeFill="accent5" w:themeFillTint="33"/>
          </w:tcPr>
          <w:p w14:paraId="41928060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Mind map of ideas</w:t>
            </w:r>
          </w:p>
        </w:tc>
        <w:tc>
          <w:tcPr>
            <w:tcW w:w="2806" w:type="dxa"/>
            <w:shd w:val="clear" w:color="auto" w:fill="D9E2F3" w:themeFill="accent5" w:themeFillTint="33"/>
          </w:tcPr>
          <w:p w14:paraId="2C53C0D6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Wide range of ideas, clearly communicated.</w:t>
            </w:r>
          </w:p>
        </w:tc>
        <w:tc>
          <w:tcPr>
            <w:tcW w:w="2376" w:type="dxa"/>
            <w:shd w:val="clear" w:color="auto" w:fill="D9E2F3" w:themeFill="accent5" w:themeFillTint="33"/>
          </w:tcPr>
          <w:p w14:paraId="2419A30B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Additional collage of pictures linked to ideas</w:t>
            </w:r>
          </w:p>
        </w:tc>
      </w:tr>
      <w:tr w:rsidR="007B7F99" w:rsidRPr="00B24CA1" w14:paraId="7D1BDACC" w14:textId="77777777" w:rsidTr="00E763A8">
        <w:trPr>
          <w:trHeight w:val="322"/>
        </w:trPr>
        <w:tc>
          <w:tcPr>
            <w:tcW w:w="652" w:type="dxa"/>
            <w:shd w:val="clear" w:color="auto" w:fill="F7CAAC" w:themeFill="accent2" w:themeFillTint="66"/>
          </w:tcPr>
          <w:p w14:paraId="73791E53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7CAAC" w:themeFill="accent2" w:themeFillTint="66"/>
          </w:tcPr>
          <w:p w14:paraId="088D4666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</w:tc>
        <w:tc>
          <w:tcPr>
            <w:tcW w:w="4337" w:type="dxa"/>
            <w:shd w:val="clear" w:color="auto" w:fill="F7CAAC" w:themeFill="accent2" w:themeFillTint="66"/>
          </w:tcPr>
          <w:p w14:paraId="2ED26E6E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Analysis of two artists with pictures of their photography and a paragraph for each.</w:t>
            </w:r>
          </w:p>
        </w:tc>
        <w:tc>
          <w:tcPr>
            <w:tcW w:w="2806" w:type="dxa"/>
            <w:shd w:val="clear" w:color="auto" w:fill="F7CAAC" w:themeFill="accent2" w:themeFillTint="66"/>
          </w:tcPr>
          <w:p w14:paraId="59E32E5A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Analyse don’t describe. Use key photography words, give your opinion and link to your project ideas clearly.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14:paraId="7B761BF7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Higher level of analysis and technical language. Thoughtful links to ideas.</w:t>
            </w:r>
          </w:p>
        </w:tc>
      </w:tr>
      <w:tr w:rsidR="007B7F99" w:rsidRPr="00B24CA1" w14:paraId="0B3E590C" w14:textId="77777777" w:rsidTr="00E763A8">
        <w:trPr>
          <w:trHeight w:val="322"/>
        </w:trPr>
        <w:tc>
          <w:tcPr>
            <w:tcW w:w="652" w:type="dxa"/>
            <w:shd w:val="clear" w:color="auto" w:fill="D9E2F3" w:themeFill="accent5" w:themeFillTint="33"/>
          </w:tcPr>
          <w:p w14:paraId="30A5BEEB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E2F3" w:themeFill="accent5" w:themeFillTint="33"/>
          </w:tcPr>
          <w:p w14:paraId="619A0C1E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</w:tc>
        <w:tc>
          <w:tcPr>
            <w:tcW w:w="4337" w:type="dxa"/>
            <w:shd w:val="clear" w:color="auto" w:fill="D9E2F3" w:themeFill="accent5" w:themeFillTint="33"/>
          </w:tcPr>
          <w:p w14:paraId="6DCFD76D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Plan your next photoshoot to link to your new artists, including notes and sketches.</w:t>
            </w:r>
          </w:p>
        </w:tc>
        <w:tc>
          <w:tcPr>
            <w:tcW w:w="2806" w:type="dxa"/>
            <w:shd w:val="clear" w:color="auto" w:fill="D9E2F3" w:themeFill="accent5" w:themeFillTint="33"/>
          </w:tcPr>
          <w:p w14:paraId="59886C74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 xml:space="preserve">Thoughtfully and purposefully plan the location, models, techniques, compositions, lighting etc. through notes and drawings. </w:t>
            </w:r>
          </w:p>
        </w:tc>
        <w:tc>
          <w:tcPr>
            <w:tcW w:w="2376" w:type="dxa"/>
            <w:shd w:val="clear" w:color="auto" w:fill="D9E2F3" w:themeFill="accent5" w:themeFillTint="33"/>
          </w:tcPr>
          <w:p w14:paraId="61B581B8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7F99" w:rsidRPr="00B24CA1" w14:paraId="061861BD" w14:textId="77777777" w:rsidTr="00E763A8">
        <w:trPr>
          <w:trHeight w:val="322"/>
        </w:trPr>
        <w:tc>
          <w:tcPr>
            <w:tcW w:w="652" w:type="dxa"/>
            <w:shd w:val="clear" w:color="auto" w:fill="D9E2F3" w:themeFill="accent5" w:themeFillTint="33"/>
          </w:tcPr>
          <w:p w14:paraId="71EAD5BB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E2F3" w:themeFill="accent5" w:themeFillTint="33"/>
          </w:tcPr>
          <w:p w14:paraId="591665DC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</w:tc>
        <w:tc>
          <w:tcPr>
            <w:tcW w:w="4337" w:type="dxa"/>
            <w:shd w:val="clear" w:color="auto" w:fill="D9E2F3" w:themeFill="accent5" w:themeFillTint="33"/>
          </w:tcPr>
          <w:p w14:paraId="4B4E9DBC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Photoshoot to link to your new artists</w:t>
            </w:r>
          </w:p>
          <w:p w14:paraId="220615F5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D9E2F3" w:themeFill="accent5" w:themeFillTint="33"/>
          </w:tcPr>
          <w:p w14:paraId="5E85179E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 xml:space="preserve">30+ photos, technically effective and relevant to your planning and project. </w:t>
            </w:r>
          </w:p>
        </w:tc>
        <w:tc>
          <w:tcPr>
            <w:tcW w:w="2376" w:type="dxa"/>
            <w:shd w:val="clear" w:color="auto" w:fill="D9E2F3" w:themeFill="accent5" w:themeFillTint="33"/>
          </w:tcPr>
          <w:p w14:paraId="32E7EA68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Additional photoshoots in different locations.</w:t>
            </w:r>
          </w:p>
        </w:tc>
      </w:tr>
      <w:tr w:rsidR="007B7F99" w:rsidRPr="00B24CA1" w14:paraId="09273420" w14:textId="77777777" w:rsidTr="00E763A8">
        <w:trPr>
          <w:trHeight w:val="322"/>
        </w:trPr>
        <w:tc>
          <w:tcPr>
            <w:tcW w:w="652" w:type="dxa"/>
            <w:shd w:val="clear" w:color="auto" w:fill="FFE599" w:themeFill="accent4" w:themeFillTint="66"/>
          </w:tcPr>
          <w:p w14:paraId="706A4DD9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E599" w:themeFill="accent4" w:themeFillTint="66"/>
          </w:tcPr>
          <w:p w14:paraId="393974E5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 AO2</w:t>
            </w:r>
          </w:p>
        </w:tc>
        <w:tc>
          <w:tcPr>
            <w:tcW w:w="4337" w:type="dxa"/>
            <w:shd w:val="clear" w:color="auto" w:fill="FFE599" w:themeFill="accent4" w:themeFillTint="66"/>
          </w:tcPr>
          <w:p w14:paraId="6C4640CB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Create your own version of each artist’s work, using your photographs and their style/techniques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14:paraId="5E309026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Clear links to each artist’s style/technique</w:t>
            </w:r>
          </w:p>
          <w:p w14:paraId="0816EAEF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Edited to a good standard and explained.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723F803A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Create two versions of each artist’s work, based on different images, using other photos from your shoot.</w:t>
            </w:r>
          </w:p>
        </w:tc>
      </w:tr>
      <w:tr w:rsidR="007B7F99" w:rsidRPr="00B24CA1" w14:paraId="1C56F77A" w14:textId="77777777" w:rsidTr="00E763A8">
        <w:trPr>
          <w:trHeight w:val="322"/>
        </w:trPr>
        <w:tc>
          <w:tcPr>
            <w:tcW w:w="652" w:type="dxa"/>
            <w:shd w:val="clear" w:color="auto" w:fill="FFE599" w:themeFill="accent4" w:themeFillTint="66"/>
          </w:tcPr>
          <w:p w14:paraId="40075743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E599" w:themeFill="accent4" w:themeFillTint="66"/>
          </w:tcPr>
          <w:p w14:paraId="74AB828C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  <w:p w14:paraId="72BC338F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AO2</w:t>
            </w:r>
          </w:p>
        </w:tc>
        <w:tc>
          <w:tcPr>
            <w:tcW w:w="4337" w:type="dxa"/>
            <w:shd w:val="clear" w:color="auto" w:fill="FFE599" w:themeFill="accent4" w:themeFillTint="66"/>
          </w:tcPr>
          <w:p w14:paraId="3912FB26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Combined experiment – combine elements of both artists styles in one edited photograph.</w:t>
            </w:r>
          </w:p>
        </w:tc>
        <w:tc>
          <w:tcPr>
            <w:tcW w:w="2806" w:type="dxa"/>
            <w:vMerge w:val="restart"/>
            <w:shd w:val="clear" w:color="auto" w:fill="FFE599" w:themeFill="accent4" w:themeFillTint="66"/>
          </w:tcPr>
          <w:p w14:paraId="2839A092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 xml:space="preserve">Thoughtful combination of both </w:t>
            </w:r>
            <w:r w:rsidR="003D520D" w:rsidRPr="00B24CA1">
              <w:rPr>
                <w:rFonts w:ascii="Century Gothic" w:hAnsi="Century Gothic"/>
                <w:sz w:val="18"/>
                <w:szCs w:val="18"/>
              </w:rPr>
              <w:t>artist’s</w:t>
            </w:r>
            <w:r w:rsidRPr="00B24CA1">
              <w:rPr>
                <w:rFonts w:ascii="Century Gothic" w:hAnsi="Century Gothic"/>
                <w:sz w:val="18"/>
                <w:szCs w:val="18"/>
              </w:rPr>
              <w:t xml:space="preserve"> styles and techniques, refining your ideas with each edit.</w:t>
            </w:r>
          </w:p>
        </w:tc>
        <w:tc>
          <w:tcPr>
            <w:tcW w:w="2376" w:type="dxa"/>
            <w:vMerge w:val="restart"/>
            <w:shd w:val="clear" w:color="auto" w:fill="FFE599" w:themeFill="accent4" w:themeFillTint="66"/>
          </w:tcPr>
          <w:p w14:paraId="45D1CA9E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Additional edits to combine their styles and test techniques, working on different photos.</w:t>
            </w:r>
          </w:p>
        </w:tc>
      </w:tr>
      <w:tr w:rsidR="007B7F99" w:rsidRPr="00B24CA1" w14:paraId="182D79CD" w14:textId="77777777" w:rsidTr="00E763A8">
        <w:trPr>
          <w:trHeight w:val="322"/>
        </w:trPr>
        <w:tc>
          <w:tcPr>
            <w:tcW w:w="652" w:type="dxa"/>
            <w:shd w:val="clear" w:color="auto" w:fill="FFE599" w:themeFill="accent4" w:themeFillTint="66"/>
          </w:tcPr>
          <w:p w14:paraId="4F60C242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E599" w:themeFill="accent4" w:themeFillTint="66"/>
          </w:tcPr>
          <w:p w14:paraId="4E094DFE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  <w:p w14:paraId="5601F851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AO2</w:t>
            </w:r>
          </w:p>
        </w:tc>
        <w:tc>
          <w:tcPr>
            <w:tcW w:w="4337" w:type="dxa"/>
            <w:shd w:val="clear" w:color="auto" w:fill="FFE599" w:themeFill="accent4" w:themeFillTint="66"/>
          </w:tcPr>
          <w:p w14:paraId="24A01C9C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 different combined experiment – combine elements of both artists styles in one edited photograph in a different way.</w:t>
            </w:r>
          </w:p>
        </w:tc>
        <w:tc>
          <w:tcPr>
            <w:tcW w:w="2806" w:type="dxa"/>
            <w:vMerge/>
            <w:shd w:val="clear" w:color="auto" w:fill="FFE599" w:themeFill="accent4" w:themeFillTint="66"/>
          </w:tcPr>
          <w:p w14:paraId="2D7656B4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6" w:type="dxa"/>
            <w:vMerge/>
            <w:shd w:val="clear" w:color="auto" w:fill="FFE599" w:themeFill="accent4" w:themeFillTint="66"/>
          </w:tcPr>
          <w:p w14:paraId="2FE8FC8D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7F99" w:rsidRPr="00B24CA1" w14:paraId="7CDD7C60" w14:textId="77777777" w:rsidTr="00E763A8">
        <w:trPr>
          <w:trHeight w:val="322"/>
        </w:trPr>
        <w:tc>
          <w:tcPr>
            <w:tcW w:w="652" w:type="dxa"/>
            <w:shd w:val="clear" w:color="auto" w:fill="CCFFCC"/>
          </w:tcPr>
          <w:p w14:paraId="23A67961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CCFFCC"/>
          </w:tcPr>
          <w:p w14:paraId="448B31CA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AO4</w:t>
            </w:r>
          </w:p>
        </w:tc>
        <w:tc>
          <w:tcPr>
            <w:tcW w:w="4337" w:type="dxa"/>
            <w:shd w:val="clear" w:color="auto" w:fill="CCFFCC"/>
          </w:tcPr>
          <w:p w14:paraId="2B01EB06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 xml:space="preserve">ASSESSMENT: mini outcome – produce a piece that combines elements of </w:t>
            </w:r>
            <w:proofErr w:type="gramStart"/>
            <w:r w:rsidRPr="00B24CA1">
              <w:rPr>
                <w:rFonts w:ascii="Century Gothic" w:hAnsi="Century Gothic"/>
                <w:b/>
                <w:sz w:val="18"/>
                <w:szCs w:val="18"/>
              </w:rPr>
              <w:t>all of</w:t>
            </w:r>
            <w:proofErr w:type="gramEnd"/>
            <w:r w:rsidRPr="00B24CA1">
              <w:rPr>
                <w:rFonts w:ascii="Century Gothic" w:hAnsi="Century Gothic"/>
                <w:b/>
                <w:sz w:val="18"/>
                <w:szCs w:val="18"/>
              </w:rPr>
              <w:t xml:space="preserve"> your experiments so far.</w:t>
            </w:r>
          </w:p>
        </w:tc>
        <w:tc>
          <w:tcPr>
            <w:tcW w:w="5182" w:type="dxa"/>
            <w:gridSpan w:val="2"/>
            <w:shd w:val="clear" w:color="auto" w:fill="CCFFCC"/>
          </w:tcPr>
          <w:p w14:paraId="03A21A74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Bring together all edits so far in a significant experiment that could be classed as an outcome. Meet the criteria of ‘realising intentions’, ‘meaningful and personal outcomes’.</w:t>
            </w:r>
          </w:p>
        </w:tc>
      </w:tr>
      <w:tr w:rsidR="007B7F99" w:rsidRPr="00B24CA1" w14:paraId="16C6BCE7" w14:textId="77777777" w:rsidTr="00E763A8">
        <w:trPr>
          <w:trHeight w:val="322"/>
        </w:trPr>
        <w:tc>
          <w:tcPr>
            <w:tcW w:w="652" w:type="dxa"/>
            <w:shd w:val="clear" w:color="auto" w:fill="FFE599" w:themeFill="accent4" w:themeFillTint="66"/>
          </w:tcPr>
          <w:p w14:paraId="57F95D78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E599" w:themeFill="accent4" w:themeFillTint="66"/>
          </w:tcPr>
          <w:p w14:paraId="1483A255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  <w:p w14:paraId="18F75346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AO2</w:t>
            </w:r>
          </w:p>
        </w:tc>
        <w:tc>
          <w:tcPr>
            <w:tcW w:w="4337" w:type="dxa"/>
            <w:shd w:val="clear" w:color="auto" w:fill="FFE599" w:themeFill="accent4" w:themeFillTint="66"/>
          </w:tcPr>
          <w:p w14:paraId="63426757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Edit your mini outcome further to link back to one of the artists from th</w:t>
            </w:r>
            <w:r w:rsidR="00E45A6C" w:rsidRPr="00B24CA1">
              <w:rPr>
                <w:rFonts w:ascii="Century Gothic" w:hAnsi="Century Gothic"/>
                <w:b/>
                <w:sz w:val="18"/>
                <w:szCs w:val="18"/>
              </w:rPr>
              <w:t>e start of the project as well.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14:paraId="05835651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Build on the experiment to include previous artists.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1A930F82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Complete multiple experiments to refine ideas.</w:t>
            </w:r>
          </w:p>
        </w:tc>
      </w:tr>
      <w:tr w:rsidR="007B7F99" w:rsidRPr="00B24CA1" w14:paraId="215F1021" w14:textId="77777777" w:rsidTr="00E763A8">
        <w:trPr>
          <w:trHeight w:val="322"/>
        </w:trPr>
        <w:tc>
          <w:tcPr>
            <w:tcW w:w="652" w:type="dxa"/>
            <w:shd w:val="clear" w:color="auto" w:fill="F7CAAC" w:themeFill="accent2" w:themeFillTint="66"/>
          </w:tcPr>
          <w:p w14:paraId="6149B91E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7CAAC" w:themeFill="accent2" w:themeFillTint="66"/>
          </w:tcPr>
          <w:p w14:paraId="644F8D83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</w:tc>
        <w:tc>
          <w:tcPr>
            <w:tcW w:w="4337" w:type="dxa"/>
            <w:shd w:val="clear" w:color="auto" w:fill="F7CAAC" w:themeFill="accent2" w:themeFillTint="66"/>
          </w:tcPr>
          <w:p w14:paraId="7A1F2198" w14:textId="6B6B7B3E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  <w:r w:rsidRPr="00B24CA1">
              <w:rPr>
                <w:rFonts w:ascii="Century Gothic" w:hAnsi="Century Gothic"/>
                <w:b/>
                <w:sz w:val="18"/>
                <w:szCs w:val="18"/>
              </w:rPr>
              <w:t xml:space="preserve">Find other photographs by your two artists to develop your ideas further. Include new photos of their work on </w:t>
            </w:r>
            <w:r w:rsidR="0015473B">
              <w:rPr>
                <w:rFonts w:ascii="Century Gothic" w:hAnsi="Century Gothic"/>
                <w:b/>
                <w:sz w:val="18"/>
                <w:szCs w:val="18"/>
              </w:rPr>
              <w:t>in your sketchbook</w:t>
            </w:r>
            <w:r w:rsidRPr="00B24CA1">
              <w:rPr>
                <w:rFonts w:ascii="Century Gothic" w:hAnsi="Century Gothic"/>
                <w:b/>
                <w:sz w:val="18"/>
                <w:szCs w:val="18"/>
              </w:rPr>
              <w:t xml:space="preserve"> and a couple of sentences by each one to consider how you could develop your ideas from here.</w:t>
            </w:r>
          </w:p>
        </w:tc>
        <w:tc>
          <w:tcPr>
            <w:tcW w:w="2806" w:type="dxa"/>
            <w:shd w:val="clear" w:color="auto" w:fill="F7CAAC" w:themeFill="accent2" w:themeFillTint="66"/>
          </w:tcPr>
          <w:p w14:paraId="1758B7B0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 xml:space="preserve">They should be in a similar style to the original photos you looked at, but will generate further ideas </w:t>
            </w:r>
            <w:r w:rsidR="003D520D" w:rsidRPr="00B24CA1">
              <w:rPr>
                <w:rFonts w:ascii="Century Gothic" w:hAnsi="Century Gothic"/>
                <w:sz w:val="18"/>
                <w:szCs w:val="18"/>
              </w:rPr>
              <w:t>e.g.</w:t>
            </w:r>
            <w:r w:rsidRPr="00B24CA1">
              <w:rPr>
                <w:rFonts w:ascii="Century Gothic" w:hAnsi="Century Gothic"/>
                <w:sz w:val="18"/>
                <w:szCs w:val="18"/>
              </w:rPr>
              <w:t xml:space="preserve"> Colour schemes, different editing techniques, ideas for photoshoot etc.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14:paraId="418B8AF7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Make clear links to your ideas and how the new images will develop from what you have done so far.</w:t>
            </w:r>
          </w:p>
        </w:tc>
      </w:tr>
      <w:tr w:rsidR="007B7F99" w:rsidRPr="00B24CA1" w14:paraId="7D847FA3" w14:textId="77777777" w:rsidTr="00E763A8">
        <w:trPr>
          <w:trHeight w:val="335"/>
        </w:trPr>
        <w:tc>
          <w:tcPr>
            <w:tcW w:w="652" w:type="dxa"/>
            <w:shd w:val="clear" w:color="auto" w:fill="D9E2F3" w:themeFill="accent5" w:themeFillTint="33"/>
          </w:tcPr>
          <w:p w14:paraId="56FA9921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E2F3" w:themeFill="accent5" w:themeFillTint="33"/>
          </w:tcPr>
          <w:p w14:paraId="66D16A57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</w:tc>
        <w:tc>
          <w:tcPr>
            <w:tcW w:w="4337" w:type="dxa"/>
            <w:shd w:val="clear" w:color="auto" w:fill="D9E2F3" w:themeFill="accent5" w:themeFillTint="33"/>
          </w:tcPr>
          <w:p w14:paraId="0AE98644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Plan your next photoshoot, including notes and sketches.</w:t>
            </w:r>
          </w:p>
        </w:tc>
        <w:tc>
          <w:tcPr>
            <w:tcW w:w="2806" w:type="dxa"/>
            <w:shd w:val="clear" w:color="auto" w:fill="D9E2F3" w:themeFill="accent5" w:themeFillTint="33"/>
          </w:tcPr>
          <w:p w14:paraId="3BD09F71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Simple drawings for compositions and planning lighting etc.</w:t>
            </w:r>
          </w:p>
        </w:tc>
        <w:tc>
          <w:tcPr>
            <w:tcW w:w="2376" w:type="dxa"/>
            <w:shd w:val="clear" w:color="auto" w:fill="D9E2F3" w:themeFill="accent5" w:themeFillTint="33"/>
          </w:tcPr>
          <w:p w14:paraId="4D81897E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More in depth planning with clear reference to artists.</w:t>
            </w:r>
          </w:p>
        </w:tc>
      </w:tr>
      <w:tr w:rsidR="007B7F99" w:rsidRPr="00B24CA1" w14:paraId="4A674871" w14:textId="77777777" w:rsidTr="00E763A8">
        <w:trPr>
          <w:trHeight w:val="335"/>
        </w:trPr>
        <w:tc>
          <w:tcPr>
            <w:tcW w:w="652" w:type="dxa"/>
            <w:shd w:val="clear" w:color="auto" w:fill="D9E2F3" w:themeFill="accent5" w:themeFillTint="33"/>
          </w:tcPr>
          <w:p w14:paraId="5F217A63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E2F3" w:themeFill="accent5" w:themeFillTint="33"/>
          </w:tcPr>
          <w:p w14:paraId="226110A4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</w:tc>
        <w:tc>
          <w:tcPr>
            <w:tcW w:w="4337" w:type="dxa"/>
            <w:shd w:val="clear" w:color="auto" w:fill="D9E2F3" w:themeFill="accent5" w:themeFillTint="33"/>
          </w:tcPr>
          <w:p w14:paraId="00C833E8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 xml:space="preserve">Another photoshoot in a different location, showing different skills to the previous one. Should link to the new photos by your photographer. </w:t>
            </w:r>
          </w:p>
        </w:tc>
        <w:tc>
          <w:tcPr>
            <w:tcW w:w="2806" w:type="dxa"/>
            <w:shd w:val="clear" w:color="auto" w:fill="D9E2F3" w:themeFill="accent5" w:themeFillTint="33"/>
          </w:tcPr>
          <w:p w14:paraId="1B7BF3F8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Ensure that you have a clear plan for what you will do with the photos next. How will these photos build on previous work?</w:t>
            </w:r>
          </w:p>
        </w:tc>
        <w:tc>
          <w:tcPr>
            <w:tcW w:w="2376" w:type="dxa"/>
            <w:shd w:val="clear" w:color="auto" w:fill="D9E2F3" w:themeFill="accent5" w:themeFillTint="33"/>
          </w:tcPr>
          <w:p w14:paraId="7D4B3CC5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 xml:space="preserve">Additional photoshoots in different locations. </w:t>
            </w:r>
          </w:p>
        </w:tc>
      </w:tr>
      <w:tr w:rsidR="007B7F99" w:rsidRPr="00B24CA1" w14:paraId="1A3208A8" w14:textId="77777777" w:rsidTr="00E763A8">
        <w:trPr>
          <w:trHeight w:val="322"/>
        </w:trPr>
        <w:tc>
          <w:tcPr>
            <w:tcW w:w="652" w:type="dxa"/>
            <w:shd w:val="clear" w:color="auto" w:fill="FFE599" w:themeFill="accent4" w:themeFillTint="66"/>
          </w:tcPr>
          <w:p w14:paraId="7752E473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E599" w:themeFill="accent4" w:themeFillTint="66"/>
          </w:tcPr>
          <w:p w14:paraId="421301F8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AO1</w:t>
            </w:r>
          </w:p>
          <w:p w14:paraId="6E3F5A09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AO2</w:t>
            </w:r>
          </w:p>
        </w:tc>
        <w:tc>
          <w:tcPr>
            <w:tcW w:w="4337" w:type="dxa"/>
            <w:shd w:val="clear" w:color="auto" w:fill="FFE599" w:themeFill="accent4" w:themeFillTint="66"/>
          </w:tcPr>
          <w:p w14:paraId="0F6E0E66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 xml:space="preserve">Further experiments – combine elements of both artists’ styles in each edited photograph. </w:t>
            </w:r>
          </w:p>
        </w:tc>
        <w:tc>
          <w:tcPr>
            <w:tcW w:w="2806" w:type="dxa"/>
            <w:shd w:val="clear" w:color="auto" w:fill="FFE599" w:themeFill="accent4" w:themeFillTint="66"/>
          </w:tcPr>
          <w:p w14:paraId="0C2B0DBD" w14:textId="77777777" w:rsidR="007B7F99" w:rsidRPr="00B24CA1" w:rsidRDefault="00607A94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Show different camera skills and editing techniques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6ABAC55A" w14:textId="77777777" w:rsidR="007B7F99" w:rsidRPr="00B24CA1" w:rsidRDefault="00607A94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Focus on refining and improving each image.</w:t>
            </w:r>
          </w:p>
        </w:tc>
      </w:tr>
      <w:tr w:rsidR="007B7F99" w:rsidRPr="00B24CA1" w14:paraId="3ED2B8E5" w14:textId="77777777" w:rsidTr="00E763A8">
        <w:trPr>
          <w:trHeight w:val="322"/>
        </w:trPr>
        <w:tc>
          <w:tcPr>
            <w:tcW w:w="652" w:type="dxa"/>
            <w:shd w:val="clear" w:color="auto" w:fill="CCFFCC"/>
          </w:tcPr>
          <w:p w14:paraId="0C82CB48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CCFFCC"/>
          </w:tcPr>
          <w:p w14:paraId="10BD501E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AO4</w:t>
            </w:r>
          </w:p>
        </w:tc>
        <w:tc>
          <w:tcPr>
            <w:tcW w:w="4337" w:type="dxa"/>
            <w:shd w:val="clear" w:color="auto" w:fill="CCFFCC"/>
          </w:tcPr>
          <w:p w14:paraId="49B742E6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 xml:space="preserve">Create a set of final images to bring together </w:t>
            </w:r>
            <w:proofErr w:type="gramStart"/>
            <w:r w:rsidRPr="00B24CA1">
              <w:rPr>
                <w:rFonts w:ascii="Century Gothic" w:hAnsi="Century Gothic"/>
                <w:b/>
                <w:sz w:val="18"/>
                <w:szCs w:val="18"/>
              </w:rPr>
              <w:t>all of</w:t>
            </w:r>
            <w:proofErr w:type="gramEnd"/>
            <w:r w:rsidRPr="00B24CA1">
              <w:rPr>
                <w:rFonts w:ascii="Century Gothic" w:hAnsi="Century Gothic"/>
                <w:b/>
                <w:sz w:val="18"/>
                <w:szCs w:val="18"/>
              </w:rPr>
              <w:t xml:space="preserve"> your experiments and artists etc. </w:t>
            </w:r>
          </w:p>
        </w:tc>
        <w:tc>
          <w:tcPr>
            <w:tcW w:w="2806" w:type="dxa"/>
            <w:shd w:val="clear" w:color="auto" w:fill="CCFFCC"/>
          </w:tcPr>
          <w:p w14:paraId="168E4DA5" w14:textId="77777777" w:rsidR="007B7F99" w:rsidRPr="00B24CA1" w:rsidRDefault="00607A94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Bring all images together in a set of photos (3-6?)</w:t>
            </w:r>
          </w:p>
        </w:tc>
        <w:tc>
          <w:tcPr>
            <w:tcW w:w="2376" w:type="dxa"/>
            <w:shd w:val="clear" w:color="auto" w:fill="CCFFCC"/>
          </w:tcPr>
          <w:p w14:paraId="6C456F7B" w14:textId="77777777" w:rsidR="007B7F99" w:rsidRPr="00B24CA1" w:rsidRDefault="00912974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Extra set of final images, to build on the first set.</w:t>
            </w:r>
          </w:p>
        </w:tc>
      </w:tr>
      <w:tr w:rsidR="007B7F99" w:rsidRPr="00B24CA1" w14:paraId="234AD369" w14:textId="77777777" w:rsidTr="00E763A8">
        <w:trPr>
          <w:trHeight w:val="322"/>
        </w:trPr>
        <w:tc>
          <w:tcPr>
            <w:tcW w:w="652" w:type="dxa"/>
            <w:shd w:val="clear" w:color="auto" w:fill="D9E2F3" w:themeFill="accent5" w:themeFillTint="33"/>
          </w:tcPr>
          <w:p w14:paraId="350C02BB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E2F3" w:themeFill="accent5" w:themeFillTint="33"/>
          </w:tcPr>
          <w:p w14:paraId="28D19C19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AO3</w:t>
            </w:r>
          </w:p>
          <w:p w14:paraId="0C5E2E99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AO4</w:t>
            </w:r>
          </w:p>
        </w:tc>
        <w:tc>
          <w:tcPr>
            <w:tcW w:w="4337" w:type="dxa"/>
            <w:shd w:val="clear" w:color="auto" w:fill="D9E2F3" w:themeFill="accent5" w:themeFillTint="33"/>
          </w:tcPr>
          <w:p w14:paraId="142E49F3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 xml:space="preserve">Write an evaluation of your whole project to explain how your ideas developed and how you have met your intentions. </w:t>
            </w:r>
          </w:p>
        </w:tc>
        <w:tc>
          <w:tcPr>
            <w:tcW w:w="2806" w:type="dxa"/>
            <w:shd w:val="clear" w:color="auto" w:fill="D9E2F3" w:themeFill="accent5" w:themeFillTint="33"/>
          </w:tcPr>
          <w:p w14:paraId="4ED7A2C1" w14:textId="77777777" w:rsidR="007B7F99" w:rsidRPr="00B24CA1" w:rsidRDefault="00912974" w:rsidP="00912974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Evaluate, analyse strengths and weaknesses, and link clearly to artists, ideas and intentions.</w:t>
            </w:r>
          </w:p>
        </w:tc>
        <w:tc>
          <w:tcPr>
            <w:tcW w:w="2376" w:type="dxa"/>
            <w:shd w:val="clear" w:color="auto" w:fill="D9E2F3" w:themeFill="accent5" w:themeFillTint="33"/>
          </w:tcPr>
          <w:p w14:paraId="418B97C9" w14:textId="77777777" w:rsidR="007B7F99" w:rsidRPr="00B24CA1" w:rsidRDefault="00912974" w:rsidP="00912974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Use key terminology, come across as self-aware and thoughtful.</w:t>
            </w:r>
          </w:p>
        </w:tc>
      </w:tr>
      <w:tr w:rsidR="007B7F99" w:rsidRPr="00B24CA1" w14:paraId="6913F7CD" w14:textId="77777777" w:rsidTr="00E763A8">
        <w:trPr>
          <w:trHeight w:val="322"/>
        </w:trPr>
        <w:tc>
          <w:tcPr>
            <w:tcW w:w="652" w:type="dxa"/>
            <w:shd w:val="clear" w:color="auto" w:fill="CCFFCC"/>
          </w:tcPr>
          <w:p w14:paraId="089D3160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CCFFCC"/>
          </w:tcPr>
          <w:p w14:paraId="117BD544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>AO4</w:t>
            </w:r>
          </w:p>
        </w:tc>
        <w:tc>
          <w:tcPr>
            <w:tcW w:w="4337" w:type="dxa"/>
            <w:shd w:val="clear" w:color="auto" w:fill="CCFFCC"/>
          </w:tcPr>
          <w:p w14:paraId="56B15DAE" w14:textId="77777777" w:rsidR="007B7F99" w:rsidRPr="00B24CA1" w:rsidRDefault="007B7F99" w:rsidP="00F92E8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24CA1">
              <w:rPr>
                <w:rFonts w:ascii="Century Gothic" w:hAnsi="Century Gothic"/>
                <w:b/>
                <w:sz w:val="18"/>
                <w:szCs w:val="18"/>
              </w:rPr>
              <w:t xml:space="preserve">Go back to the start of your project and add a paragraph as a ‘statement of intent’. </w:t>
            </w:r>
          </w:p>
        </w:tc>
        <w:tc>
          <w:tcPr>
            <w:tcW w:w="2806" w:type="dxa"/>
            <w:shd w:val="clear" w:color="auto" w:fill="CCFFCC"/>
          </w:tcPr>
          <w:p w14:paraId="6D63BD17" w14:textId="77777777" w:rsidR="007B7F99" w:rsidRPr="00B24CA1" w:rsidRDefault="00912974" w:rsidP="00F92E8A">
            <w:pPr>
              <w:rPr>
                <w:rFonts w:ascii="Century Gothic" w:hAnsi="Century Gothic"/>
                <w:sz w:val="18"/>
                <w:szCs w:val="18"/>
              </w:rPr>
            </w:pPr>
            <w:r w:rsidRPr="00B24CA1">
              <w:rPr>
                <w:rFonts w:ascii="Century Gothic" w:hAnsi="Century Gothic"/>
                <w:sz w:val="18"/>
                <w:szCs w:val="18"/>
              </w:rPr>
              <w:t>Explain what you set out to do, as if written at the start!</w:t>
            </w:r>
          </w:p>
        </w:tc>
        <w:tc>
          <w:tcPr>
            <w:tcW w:w="2376" w:type="dxa"/>
            <w:shd w:val="clear" w:color="auto" w:fill="CCFFCC"/>
          </w:tcPr>
          <w:p w14:paraId="265A163D" w14:textId="77777777" w:rsidR="007B7F99" w:rsidRPr="00B24CA1" w:rsidRDefault="007B7F99" w:rsidP="00F92E8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E1664EA" w14:textId="3BD0606C" w:rsidR="00FD7EEB" w:rsidRPr="00A55CE5" w:rsidRDefault="00FD7EEB" w:rsidP="0091209B">
      <w:pPr>
        <w:rPr>
          <w:sz w:val="20"/>
        </w:rPr>
      </w:pPr>
    </w:p>
    <w:sectPr w:rsidR="00FD7EEB" w:rsidRPr="00A55CE5" w:rsidSect="00FD7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EB"/>
    <w:rsid w:val="00061CED"/>
    <w:rsid w:val="00062EAA"/>
    <w:rsid w:val="00072A3A"/>
    <w:rsid w:val="0015473B"/>
    <w:rsid w:val="003D520D"/>
    <w:rsid w:val="00444DDC"/>
    <w:rsid w:val="00455966"/>
    <w:rsid w:val="00546DEE"/>
    <w:rsid w:val="005B7D88"/>
    <w:rsid w:val="00607A94"/>
    <w:rsid w:val="006C7D20"/>
    <w:rsid w:val="007B7F99"/>
    <w:rsid w:val="008709EA"/>
    <w:rsid w:val="0091209B"/>
    <w:rsid w:val="00912974"/>
    <w:rsid w:val="00A5468B"/>
    <w:rsid w:val="00A55CE5"/>
    <w:rsid w:val="00AD1F9D"/>
    <w:rsid w:val="00B24CA1"/>
    <w:rsid w:val="00D33BF0"/>
    <w:rsid w:val="00D5136D"/>
    <w:rsid w:val="00E45A6C"/>
    <w:rsid w:val="00E763A8"/>
    <w:rsid w:val="00F92E8A"/>
    <w:rsid w:val="00FD7EEB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9E52"/>
  <w15:chartTrackingRefBased/>
  <w15:docId w15:val="{DCFC12FF-E30A-49C3-ABD5-C5173E87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77704FE9</Template>
  <TotalTime>47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lwilson</dc:creator>
  <cp:keywords/>
  <dc:description/>
  <cp:lastModifiedBy>Ceri Duenas</cp:lastModifiedBy>
  <cp:revision>5</cp:revision>
  <cp:lastPrinted>2017-03-27T12:28:00Z</cp:lastPrinted>
  <dcterms:created xsi:type="dcterms:W3CDTF">2018-01-16T10:30:00Z</dcterms:created>
  <dcterms:modified xsi:type="dcterms:W3CDTF">2018-02-23T11:11:00Z</dcterms:modified>
</cp:coreProperties>
</file>