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4A" w:rsidRPr="008D2387" w:rsidRDefault="008D2387" w:rsidP="008D2387">
      <w:pPr>
        <w:jc w:val="center"/>
        <w:rPr>
          <w:sz w:val="72"/>
          <w:u w:val="single"/>
        </w:rPr>
      </w:pPr>
      <w:r w:rsidRPr="008D2387">
        <w:rPr>
          <w:sz w:val="72"/>
          <w:u w:val="single"/>
        </w:rPr>
        <w:t xml:space="preserve">GCSE </w:t>
      </w:r>
      <w:r w:rsidR="00B76867">
        <w:rPr>
          <w:sz w:val="72"/>
          <w:u w:val="single"/>
        </w:rPr>
        <w:t>Physics</w:t>
      </w:r>
      <w:r w:rsidR="001E5698">
        <w:rPr>
          <w:sz w:val="72"/>
          <w:u w:val="single"/>
        </w:rPr>
        <w:t xml:space="preserve"> Trilogy</w:t>
      </w:r>
      <w:r w:rsidR="00430989">
        <w:rPr>
          <w:sz w:val="72"/>
          <w:u w:val="single"/>
        </w:rPr>
        <w:t xml:space="preserve"> (F)</w:t>
      </w:r>
    </w:p>
    <w:p w:rsidR="008D2387" w:rsidRPr="008D2387" w:rsidRDefault="004A6D3D" w:rsidP="008D2387">
      <w:pPr>
        <w:jc w:val="center"/>
        <w:rPr>
          <w:sz w:val="72"/>
          <w:u w:val="single"/>
        </w:rPr>
      </w:pPr>
      <w:r w:rsidRPr="003C4F52">
        <w:rPr>
          <w:noProof/>
          <w:sz w:val="32"/>
          <w:lang w:eastAsia="en-GB"/>
        </w:rPr>
        <w:drawing>
          <wp:inline distT="0" distB="0" distL="0" distR="0" wp14:anchorId="739858B8" wp14:editId="36908581">
            <wp:extent cx="2996825" cy="147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py.png"/>
                    <pic:cNvPicPr/>
                  </pic:nvPicPr>
                  <pic:blipFill>
                    <a:blip r:embed="rId7">
                      <a:extLst>
                        <a:ext uri="{28A0092B-C50C-407E-A947-70E740481C1C}">
                          <a14:useLocalDpi xmlns:a14="http://schemas.microsoft.com/office/drawing/2010/main" val="0"/>
                        </a:ext>
                      </a:extLst>
                    </a:blip>
                    <a:stretch>
                      <a:fillRect/>
                    </a:stretch>
                  </pic:blipFill>
                  <pic:spPr>
                    <a:xfrm>
                      <a:off x="0" y="0"/>
                      <a:ext cx="2996825" cy="1473016"/>
                    </a:xfrm>
                    <a:prstGeom prst="rect">
                      <a:avLst/>
                    </a:prstGeom>
                  </pic:spPr>
                </pic:pic>
              </a:graphicData>
            </a:graphic>
          </wp:inline>
        </w:drawing>
      </w:r>
    </w:p>
    <w:p w:rsidR="008D2387" w:rsidRDefault="008D2387" w:rsidP="008D2387">
      <w:pPr>
        <w:jc w:val="center"/>
        <w:rPr>
          <w:sz w:val="72"/>
        </w:rPr>
      </w:pPr>
      <w:r w:rsidRPr="008D2387">
        <w:rPr>
          <w:sz w:val="72"/>
          <w:u w:val="single"/>
        </w:rPr>
        <w:t>Required Practical Question Book</w:t>
      </w:r>
    </w:p>
    <w:p w:rsidR="008D2387" w:rsidRDefault="008D2387" w:rsidP="008D2387">
      <w:pPr>
        <w:jc w:val="center"/>
        <w:rPr>
          <w:sz w:val="72"/>
        </w:rPr>
      </w:pPr>
    </w:p>
    <w:tbl>
      <w:tblPr>
        <w:tblStyle w:val="TableGrid"/>
        <w:tblW w:w="0" w:type="auto"/>
        <w:tblLook w:val="04A0" w:firstRow="1" w:lastRow="0" w:firstColumn="1" w:lastColumn="0" w:noHBand="0" w:noVBand="1"/>
      </w:tblPr>
      <w:tblGrid>
        <w:gridCol w:w="3485"/>
        <w:gridCol w:w="3485"/>
        <w:gridCol w:w="3486"/>
      </w:tblGrid>
      <w:tr w:rsidR="008D2387" w:rsidTr="008D2387">
        <w:tc>
          <w:tcPr>
            <w:tcW w:w="3485" w:type="dxa"/>
          </w:tcPr>
          <w:p w:rsidR="008D2387" w:rsidRPr="008D2387" w:rsidRDefault="008D2387" w:rsidP="008D2387">
            <w:pPr>
              <w:rPr>
                <w:b/>
                <w:sz w:val="28"/>
              </w:rPr>
            </w:pPr>
            <w:r w:rsidRPr="008D2387">
              <w:rPr>
                <w:b/>
                <w:sz w:val="28"/>
              </w:rPr>
              <w:t>Name:</w:t>
            </w:r>
          </w:p>
        </w:tc>
        <w:tc>
          <w:tcPr>
            <w:tcW w:w="3485" w:type="dxa"/>
          </w:tcPr>
          <w:p w:rsidR="008D2387" w:rsidRPr="008D2387" w:rsidRDefault="008D2387" w:rsidP="008D2387">
            <w:pPr>
              <w:rPr>
                <w:b/>
                <w:sz w:val="28"/>
                <w:szCs w:val="28"/>
              </w:rPr>
            </w:pPr>
            <w:r w:rsidRPr="008D2387">
              <w:rPr>
                <w:b/>
                <w:sz w:val="28"/>
                <w:szCs w:val="28"/>
              </w:rPr>
              <w:t>Class:</w:t>
            </w:r>
          </w:p>
        </w:tc>
        <w:tc>
          <w:tcPr>
            <w:tcW w:w="3486" w:type="dxa"/>
          </w:tcPr>
          <w:p w:rsidR="008D2387" w:rsidRPr="008D2387" w:rsidRDefault="008D2387" w:rsidP="008D2387">
            <w:pPr>
              <w:rPr>
                <w:b/>
                <w:sz w:val="28"/>
                <w:szCs w:val="28"/>
              </w:rPr>
            </w:pPr>
            <w:r w:rsidRPr="008D2387">
              <w:rPr>
                <w:b/>
                <w:sz w:val="28"/>
                <w:szCs w:val="28"/>
              </w:rPr>
              <w:t>Teacher:</w:t>
            </w:r>
          </w:p>
          <w:p w:rsidR="008D2387" w:rsidRPr="008D2387" w:rsidRDefault="008D2387" w:rsidP="008D2387">
            <w:pPr>
              <w:rPr>
                <w:b/>
                <w:sz w:val="28"/>
                <w:szCs w:val="28"/>
              </w:rPr>
            </w:pPr>
          </w:p>
          <w:p w:rsidR="008D2387" w:rsidRPr="008D2387" w:rsidRDefault="008D2387" w:rsidP="008D2387">
            <w:pPr>
              <w:rPr>
                <w:b/>
                <w:sz w:val="28"/>
                <w:szCs w:val="28"/>
              </w:rPr>
            </w:pPr>
          </w:p>
          <w:p w:rsidR="008D2387" w:rsidRPr="008D2387" w:rsidRDefault="008D2387" w:rsidP="008D2387">
            <w:pPr>
              <w:rPr>
                <w:b/>
                <w:sz w:val="28"/>
                <w:szCs w:val="28"/>
              </w:rPr>
            </w:pPr>
          </w:p>
        </w:tc>
      </w:tr>
    </w:tbl>
    <w:p w:rsidR="008D2387" w:rsidRDefault="008D2387" w:rsidP="008D2387">
      <w:pPr>
        <w:jc w:val="center"/>
        <w:rPr>
          <w:sz w:val="72"/>
        </w:rPr>
      </w:pPr>
    </w:p>
    <w:tbl>
      <w:tblPr>
        <w:tblStyle w:val="TableGrid"/>
        <w:tblW w:w="0" w:type="auto"/>
        <w:tblLook w:val="04A0" w:firstRow="1" w:lastRow="0" w:firstColumn="1" w:lastColumn="0" w:noHBand="0" w:noVBand="1"/>
      </w:tblPr>
      <w:tblGrid>
        <w:gridCol w:w="2614"/>
        <w:gridCol w:w="2614"/>
        <w:gridCol w:w="2614"/>
        <w:gridCol w:w="2614"/>
      </w:tblGrid>
      <w:tr w:rsidR="001E5698" w:rsidRPr="008D2387" w:rsidTr="008D2387">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sidRPr="008D2387">
              <w:rPr>
                <w:b/>
                <w:sz w:val="28"/>
                <w:szCs w:val="28"/>
              </w:rPr>
              <w:t>Practical 1</w:t>
            </w:r>
          </w:p>
          <w:p w:rsidR="001E5698" w:rsidRPr="008D2387" w:rsidRDefault="001E5698" w:rsidP="001E5698">
            <w:pPr>
              <w:jc w:val="center"/>
              <w:rPr>
                <w:b/>
                <w:sz w:val="28"/>
                <w:szCs w:val="28"/>
              </w:rPr>
            </w:pPr>
            <w:r>
              <w:rPr>
                <w:b/>
                <w:sz w:val="28"/>
                <w:szCs w:val="28"/>
              </w:rPr>
              <w:t>Specific Heat Capacity</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8163B5">
              <w:rPr>
                <w:b/>
                <w:sz w:val="28"/>
                <w:szCs w:val="28"/>
              </w:rPr>
              <w:t xml:space="preserve"> 19</w:t>
            </w:r>
          </w:p>
        </w:tc>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Pr>
                <w:b/>
                <w:sz w:val="28"/>
                <w:szCs w:val="28"/>
              </w:rPr>
              <w:t>Practical 5</w:t>
            </w:r>
          </w:p>
          <w:p w:rsidR="001E5698" w:rsidRPr="008D2387" w:rsidRDefault="001E5698" w:rsidP="001E5698">
            <w:pPr>
              <w:jc w:val="center"/>
              <w:rPr>
                <w:b/>
                <w:sz w:val="28"/>
                <w:szCs w:val="28"/>
              </w:rPr>
            </w:pPr>
            <w:r>
              <w:rPr>
                <w:b/>
                <w:sz w:val="28"/>
                <w:szCs w:val="28"/>
              </w:rPr>
              <w:t>Force and Extension</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B10E45">
              <w:rPr>
                <w:b/>
                <w:sz w:val="28"/>
                <w:szCs w:val="28"/>
              </w:rPr>
              <w:t xml:space="preserve"> 15</w:t>
            </w:r>
          </w:p>
        </w:tc>
      </w:tr>
      <w:tr w:rsidR="001E5698" w:rsidRPr="008D2387" w:rsidTr="008D2387">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sidRPr="008D2387">
              <w:rPr>
                <w:b/>
                <w:sz w:val="28"/>
                <w:szCs w:val="28"/>
              </w:rPr>
              <w:t>Practical 2</w:t>
            </w:r>
          </w:p>
          <w:p w:rsidR="001E5698" w:rsidRPr="008D2387" w:rsidRDefault="001E5698" w:rsidP="001E5698">
            <w:pPr>
              <w:jc w:val="center"/>
              <w:rPr>
                <w:b/>
                <w:sz w:val="28"/>
                <w:szCs w:val="28"/>
              </w:rPr>
            </w:pPr>
            <w:r>
              <w:rPr>
                <w:b/>
                <w:sz w:val="28"/>
                <w:szCs w:val="28"/>
              </w:rPr>
              <w:t>Resistance</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657A95">
              <w:rPr>
                <w:b/>
                <w:sz w:val="28"/>
                <w:szCs w:val="28"/>
              </w:rPr>
              <w:t xml:space="preserve"> 16</w:t>
            </w:r>
          </w:p>
        </w:tc>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Pr>
                <w:b/>
                <w:sz w:val="28"/>
                <w:szCs w:val="28"/>
              </w:rPr>
              <w:t>Practical 6</w:t>
            </w:r>
          </w:p>
          <w:p w:rsidR="001E5698" w:rsidRPr="008D2387" w:rsidRDefault="001E5698" w:rsidP="001E5698">
            <w:pPr>
              <w:jc w:val="center"/>
              <w:rPr>
                <w:b/>
                <w:sz w:val="28"/>
                <w:szCs w:val="28"/>
              </w:rPr>
            </w:pPr>
            <w:r>
              <w:rPr>
                <w:b/>
                <w:sz w:val="28"/>
                <w:szCs w:val="28"/>
              </w:rPr>
              <w:t>Acceleration</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B10E45">
              <w:rPr>
                <w:b/>
                <w:sz w:val="28"/>
                <w:szCs w:val="28"/>
              </w:rPr>
              <w:t xml:space="preserve"> 18</w:t>
            </w:r>
          </w:p>
        </w:tc>
      </w:tr>
      <w:tr w:rsidR="001E5698" w:rsidRPr="008D2387" w:rsidTr="008D2387">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sidRPr="008D2387">
              <w:rPr>
                <w:b/>
                <w:sz w:val="28"/>
                <w:szCs w:val="28"/>
              </w:rPr>
              <w:t>Practical 3</w:t>
            </w:r>
          </w:p>
          <w:p w:rsidR="001E5698" w:rsidRPr="008D2387" w:rsidRDefault="001E5698" w:rsidP="001E5698">
            <w:pPr>
              <w:jc w:val="center"/>
              <w:rPr>
                <w:b/>
                <w:sz w:val="28"/>
                <w:szCs w:val="28"/>
              </w:rPr>
            </w:pPr>
            <w:r>
              <w:rPr>
                <w:b/>
                <w:sz w:val="28"/>
                <w:szCs w:val="28"/>
              </w:rPr>
              <w:t>I-V Characteristics</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657A95">
              <w:rPr>
                <w:b/>
                <w:sz w:val="28"/>
                <w:szCs w:val="28"/>
              </w:rPr>
              <w:t xml:space="preserve"> 18</w:t>
            </w:r>
          </w:p>
        </w:tc>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Pr>
                <w:b/>
                <w:sz w:val="28"/>
                <w:szCs w:val="28"/>
              </w:rPr>
              <w:t>Practical 7</w:t>
            </w:r>
          </w:p>
          <w:p w:rsidR="001E5698" w:rsidRPr="008D2387" w:rsidRDefault="001E5698" w:rsidP="001E5698">
            <w:pPr>
              <w:jc w:val="center"/>
              <w:rPr>
                <w:b/>
                <w:sz w:val="28"/>
                <w:szCs w:val="28"/>
              </w:rPr>
            </w:pPr>
            <w:r>
              <w:rPr>
                <w:b/>
                <w:sz w:val="28"/>
                <w:szCs w:val="28"/>
              </w:rPr>
              <w:t>Waves</w:t>
            </w: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657A95">
              <w:rPr>
                <w:b/>
                <w:sz w:val="28"/>
                <w:szCs w:val="28"/>
              </w:rPr>
              <w:t xml:space="preserve"> 8</w:t>
            </w:r>
          </w:p>
        </w:tc>
      </w:tr>
      <w:tr w:rsidR="001E5698" w:rsidRPr="008D2387" w:rsidTr="008D2387">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sidRPr="008D2387">
              <w:rPr>
                <w:b/>
                <w:sz w:val="28"/>
                <w:szCs w:val="28"/>
              </w:rPr>
              <w:t>Practical 4</w:t>
            </w:r>
          </w:p>
          <w:p w:rsidR="001E5698" w:rsidRPr="008D2387" w:rsidRDefault="001E5698" w:rsidP="001E5698">
            <w:pPr>
              <w:jc w:val="center"/>
              <w:rPr>
                <w:b/>
                <w:sz w:val="28"/>
                <w:szCs w:val="28"/>
              </w:rPr>
            </w:pPr>
            <w:r>
              <w:rPr>
                <w:b/>
                <w:sz w:val="28"/>
                <w:szCs w:val="28"/>
              </w:rPr>
              <w:t>Density</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657A95">
              <w:rPr>
                <w:b/>
                <w:sz w:val="28"/>
                <w:szCs w:val="28"/>
              </w:rPr>
              <w:t xml:space="preserve"> 13</w:t>
            </w:r>
          </w:p>
        </w:tc>
        <w:tc>
          <w:tcPr>
            <w:tcW w:w="2614" w:type="dxa"/>
          </w:tcPr>
          <w:p w:rsidR="001E5698" w:rsidRPr="008D2387" w:rsidRDefault="001E5698" w:rsidP="001E5698">
            <w:pPr>
              <w:jc w:val="center"/>
              <w:rPr>
                <w:b/>
                <w:sz w:val="28"/>
                <w:szCs w:val="28"/>
              </w:rPr>
            </w:pPr>
          </w:p>
          <w:p w:rsidR="001E5698" w:rsidRDefault="001E5698" w:rsidP="001E5698">
            <w:pPr>
              <w:jc w:val="center"/>
              <w:rPr>
                <w:b/>
                <w:sz w:val="28"/>
                <w:szCs w:val="28"/>
              </w:rPr>
            </w:pPr>
            <w:r>
              <w:rPr>
                <w:b/>
                <w:sz w:val="28"/>
                <w:szCs w:val="28"/>
              </w:rPr>
              <w:t>Practical 8</w:t>
            </w:r>
          </w:p>
          <w:p w:rsidR="001E5698" w:rsidRDefault="001E5698" w:rsidP="001E5698">
            <w:pPr>
              <w:jc w:val="center"/>
              <w:rPr>
                <w:b/>
                <w:sz w:val="28"/>
                <w:szCs w:val="28"/>
              </w:rPr>
            </w:pPr>
            <w:r>
              <w:rPr>
                <w:b/>
                <w:sz w:val="28"/>
                <w:szCs w:val="28"/>
              </w:rPr>
              <w:t>Radiation and absorption</w:t>
            </w:r>
          </w:p>
          <w:p w:rsidR="001E5698" w:rsidRPr="008D2387" w:rsidRDefault="001E5698" w:rsidP="001E5698">
            <w:pPr>
              <w:jc w:val="center"/>
              <w:rPr>
                <w:b/>
                <w:sz w:val="28"/>
                <w:szCs w:val="28"/>
              </w:rPr>
            </w:pPr>
          </w:p>
        </w:tc>
        <w:tc>
          <w:tcPr>
            <w:tcW w:w="2614" w:type="dxa"/>
          </w:tcPr>
          <w:p w:rsidR="001E5698" w:rsidRPr="008D2387" w:rsidRDefault="001E5698" w:rsidP="001E5698">
            <w:pPr>
              <w:jc w:val="center"/>
              <w:rPr>
                <w:b/>
                <w:sz w:val="28"/>
                <w:szCs w:val="28"/>
              </w:rPr>
            </w:pPr>
          </w:p>
          <w:p w:rsidR="001E5698" w:rsidRPr="008D2387" w:rsidRDefault="001E5698" w:rsidP="001E5698">
            <w:pPr>
              <w:jc w:val="center"/>
              <w:rPr>
                <w:b/>
                <w:sz w:val="28"/>
                <w:szCs w:val="28"/>
              </w:rPr>
            </w:pPr>
            <w:r w:rsidRPr="008D2387">
              <w:rPr>
                <w:b/>
                <w:sz w:val="28"/>
                <w:szCs w:val="28"/>
              </w:rPr>
              <w:t>/</w:t>
            </w:r>
            <w:r w:rsidR="00B10E45">
              <w:rPr>
                <w:b/>
                <w:sz w:val="28"/>
                <w:szCs w:val="28"/>
              </w:rPr>
              <w:t xml:space="preserve"> 12</w:t>
            </w:r>
          </w:p>
        </w:tc>
      </w:tr>
    </w:tbl>
    <w:p w:rsidR="00657A95" w:rsidRDefault="00657A95" w:rsidP="00657A95">
      <w:pPr>
        <w:jc w:val="center"/>
        <w:rPr>
          <w:b/>
          <w:sz w:val="24"/>
          <w:szCs w:val="24"/>
          <w:u w:val="single"/>
        </w:rPr>
      </w:pPr>
    </w:p>
    <w:p w:rsidR="00657A95" w:rsidRDefault="00657A95" w:rsidP="00657A95">
      <w:pPr>
        <w:jc w:val="center"/>
        <w:rPr>
          <w:b/>
          <w:sz w:val="24"/>
          <w:szCs w:val="24"/>
          <w:u w:val="single"/>
        </w:rPr>
      </w:pPr>
      <w:r>
        <w:rPr>
          <w:b/>
          <w:sz w:val="24"/>
          <w:szCs w:val="24"/>
          <w:u w:val="single"/>
        </w:rPr>
        <w:lastRenderedPageBreak/>
        <w:t>Required Practical 1: Specific Heat Capacity</w:t>
      </w:r>
    </w:p>
    <w:p w:rsidR="00657A95" w:rsidRDefault="00657A95" w:rsidP="00657A95">
      <w:pPr>
        <w:jc w:val="center"/>
        <w:rPr>
          <w:b/>
          <w:sz w:val="24"/>
          <w:szCs w:val="24"/>
          <w:u w:val="single"/>
        </w:rPr>
      </w:pPr>
      <w:r w:rsidRPr="004D248B">
        <w:rPr>
          <w:b/>
          <w:sz w:val="24"/>
          <w:szCs w:val="24"/>
          <w:u w:val="single"/>
        </w:rPr>
        <w:t>An investigation to determine the specific heat cap</w:t>
      </w:r>
      <w:r>
        <w:rPr>
          <w:b/>
          <w:sz w:val="24"/>
          <w:szCs w:val="24"/>
          <w:u w:val="single"/>
        </w:rPr>
        <w:t>acity of one or more materials.</w:t>
      </w:r>
    </w:p>
    <w:p w:rsidR="008163B5" w:rsidRPr="008163B5" w:rsidRDefault="008163B5" w:rsidP="008163B5">
      <w:pPr>
        <w:pStyle w:val="ListParagraph"/>
        <w:numPr>
          <w:ilvl w:val="0"/>
          <w:numId w:val="12"/>
        </w:numPr>
        <w:shd w:val="clear" w:color="auto" w:fill="FFFFFF"/>
        <w:spacing w:before="240" w:after="0" w:line="240" w:lineRule="auto"/>
        <w:ind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 student investigated how much energy from the Sun was incident on the Earth’s surface at her location.</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She put an insulated pan of water in direct sunlight and measured the time it took for the temperature of the water to increase by 0.6 °C.</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apparatus she used is shown in the figure below.</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3537585" cy="1684655"/>
            <wp:effectExtent l="0" t="0" r="5715" b="0"/>
            <wp:docPr id="65" name="Picture 65" descr="https://app.doublestruck.eu/content/AG_PHS/HTML/Q/QSP181F12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oublestruck.eu/content/AG_PHS/HTML/Q/QSP181F12_files/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85" cy="1684655"/>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(a)     Choose the most appropriate resolution for the thermometer used by the student.</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080"/>
        <w:gridCol w:w="1632"/>
      </w:tblGrid>
      <w:tr w:rsidR="008163B5" w:rsidRPr="008163B5" w:rsidTr="008163B5">
        <w:tc>
          <w:tcPr>
            <w:tcW w:w="4080"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Tick </w:t>
            </w:r>
            <w:r w:rsidRPr="008163B5">
              <w:rPr>
                <w:rFonts w:ascii="Arial" w:eastAsia="Times New Roman" w:hAnsi="Arial" w:cs="Arial"/>
                <w:b/>
                <w:bCs/>
                <w:lang w:eastAsia="en-GB"/>
              </w:rPr>
              <w:t>one</w:t>
            </w:r>
            <w:r w:rsidRPr="008163B5">
              <w:rPr>
                <w:rFonts w:ascii="Arial" w:eastAsia="Times New Roman" w:hAnsi="Arial" w:cs="Arial"/>
                <w:lang w:eastAsia="en-GB"/>
              </w:rPr>
              <w:t> box.</w:t>
            </w:r>
          </w:p>
        </w:tc>
        <w:tc>
          <w:tcPr>
            <w:tcW w:w="1632" w:type="dxa"/>
            <w:tcBorders>
              <w:top w:val="nil"/>
              <w:left w:val="nil"/>
              <w:bottom w:val="nil"/>
              <w:right w:val="nil"/>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lang w:eastAsia="en-GB"/>
              </w:rPr>
              <w:t> </w:t>
            </w:r>
          </w:p>
        </w:tc>
      </w:tr>
      <w:tr w:rsidR="008163B5" w:rsidRPr="008163B5" w:rsidTr="008163B5">
        <w:tc>
          <w:tcPr>
            <w:tcW w:w="4080"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0.1 °C</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4810" cy="384810"/>
                  <wp:effectExtent l="0" t="0" r="0" b="0"/>
                  <wp:docPr id="64" name="Picture 64" descr="https://app.doublestruck.eu/content/AG_PHS/HTML/Q/QSP181F12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doublestruck.eu/content/AG_PHS/HTML/Q/QSP181F12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4080"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0.5 °C</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4810" cy="384810"/>
                  <wp:effectExtent l="0" t="0" r="0" b="0"/>
                  <wp:docPr id="63" name="Picture 63" descr="https://app.doublestruck.eu/content/AG_PHS/HTML/Q/QSP181F12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doublestruck.eu/content/AG_PHS/HTML/Q/QSP181F12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4080"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1.0 °C</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4810" cy="384810"/>
                  <wp:effectExtent l="0" t="0" r="0" b="0"/>
                  <wp:docPr id="62" name="Picture 62" descr="https://app.doublestruck.eu/content/AG_PHS/HTML/Q/QSP181F12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doublestruck.eu/content/AG_PHS/HTML/Q/QSP181F12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inline>
              </w:drawing>
            </w:r>
            <w:r w:rsidRPr="008163B5">
              <w:rPr>
                <w:rFonts w:ascii="Arial" w:eastAsia="Times New Roman" w:hAnsi="Arial" w:cs="Arial"/>
                <w:lang w:eastAsia="en-GB"/>
              </w:rPr>
              <w:t> </w:t>
            </w:r>
          </w:p>
        </w:tc>
      </w:tr>
    </w:tbl>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(b)     The energy transferred to the water was 1050 J.</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time taken for the water temperature to increase by 0.6 °C was 5 minutes.</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specific heat capacity of water is 4200 J / kg °C.</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Write down the equation which links energy transferred, power and time.</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(c)     Calculate the mean power supplied by the Sun to the water in the pan.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Average power = _______________________ W</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lastRenderedPageBreak/>
        <w:t>(d)     Calculate the mass of water the student used in her investigation.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Use the correct equation from the Physics Equation Sheet.</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Mass = _______________________ kg</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(3)</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(e)     The student’s results can only be used as an estimate of the mean power at her location.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Give </w:t>
      </w:r>
      <w:r w:rsidRPr="008163B5">
        <w:rPr>
          <w:rFonts w:ascii="Arial" w:eastAsia="Times New Roman" w:hAnsi="Arial" w:cs="Arial"/>
          <w:b/>
          <w:bCs/>
          <w:color w:val="222222"/>
          <w:lang w:eastAsia="en-GB"/>
        </w:rPr>
        <w:t>one</w:t>
      </w:r>
      <w:r w:rsidRPr="008163B5">
        <w:rPr>
          <w:rFonts w:ascii="Arial" w:eastAsia="Times New Roman" w:hAnsi="Arial" w:cs="Arial"/>
          <w:color w:val="222222"/>
          <w:lang w:eastAsia="en-GB"/>
        </w:rPr>
        <w:t> reason why.</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p w:rsidR="008163B5" w:rsidRPr="008163B5" w:rsidRDefault="008163B5" w:rsidP="008163B5">
      <w:pPr>
        <w:pStyle w:val="ListParagraph"/>
        <w:numPr>
          <w:ilvl w:val="0"/>
          <w:numId w:val="11"/>
        </w:numPr>
        <w:shd w:val="clear" w:color="auto" w:fill="FFFFFF"/>
        <w:spacing w:before="240" w:after="0" w:line="240" w:lineRule="auto"/>
        <w:ind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 student used the apparatus in </w:t>
      </w:r>
      <w:r w:rsidRPr="008163B5">
        <w:rPr>
          <w:rFonts w:ascii="Arial" w:eastAsia="Times New Roman" w:hAnsi="Arial" w:cs="Arial"/>
          <w:b/>
          <w:bCs/>
          <w:color w:val="222222"/>
          <w:lang w:eastAsia="en-GB"/>
        </w:rPr>
        <w:t>Figure 1</w:t>
      </w:r>
      <w:r w:rsidRPr="008163B5">
        <w:rPr>
          <w:rFonts w:ascii="Arial" w:eastAsia="Times New Roman" w:hAnsi="Arial" w:cs="Arial"/>
          <w:color w:val="222222"/>
          <w:lang w:eastAsia="en-GB"/>
        </w:rPr>
        <w:t> to compare the energy needed to heat blocks of different materials.</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Each block had the same mass.</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Each block had holes for the thermometer and the immersion heater.</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Each block had a starting temperature of 20 °C.</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1</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4547870" cy="1468120"/>
            <wp:effectExtent l="0" t="0" r="5080" b="0"/>
            <wp:docPr id="68" name="Picture 68" descr="https://app.doublestruck.eu/content/AG_PHS/HTML/Q/Q14S1F05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doublestruck.eu/content/AG_PHS/HTML/Q/Q14S1F05_files/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7870" cy="1468120"/>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student measured the time taken to increase the temperature of each material by 5 °C.</w:t>
      </w:r>
    </w:p>
    <w:p w:rsidR="008163B5" w:rsidRPr="008163B5" w:rsidRDefault="008163B5" w:rsidP="008163B5">
      <w:pPr>
        <w:shd w:val="clear" w:color="auto" w:fill="FFFFFF"/>
        <w:spacing w:before="240" w:after="0" w:line="240" w:lineRule="auto"/>
        <w:ind w:left="1701" w:right="567" w:hanging="1134"/>
        <w:outlineLvl w:val="5"/>
        <w:rPr>
          <w:rFonts w:ascii="Arial" w:eastAsia="Times New Roman" w:hAnsi="Arial" w:cs="Arial"/>
          <w:color w:val="222222"/>
          <w:lang w:eastAsia="en-GB"/>
        </w:rPr>
      </w:pPr>
      <w:r w:rsidRPr="008163B5">
        <w:rPr>
          <w:rFonts w:ascii="Arial" w:eastAsia="Times New Roman" w:hAnsi="Arial" w:cs="Arial"/>
          <w:color w:val="222222"/>
          <w:lang w:eastAsia="en-GB"/>
        </w:rPr>
        <w:t>(a)     (i)      State </w:t>
      </w:r>
      <w:r w:rsidRPr="008163B5">
        <w:rPr>
          <w:rFonts w:ascii="Arial" w:eastAsia="Times New Roman" w:hAnsi="Arial" w:cs="Arial"/>
          <w:b/>
          <w:bCs/>
          <w:color w:val="222222"/>
          <w:lang w:eastAsia="en-GB"/>
        </w:rPr>
        <w:t>two</w:t>
      </w:r>
      <w:r w:rsidRPr="008163B5">
        <w:rPr>
          <w:rFonts w:ascii="Arial" w:eastAsia="Times New Roman" w:hAnsi="Arial" w:cs="Arial"/>
          <w:color w:val="222222"/>
          <w:lang w:eastAsia="en-GB"/>
        </w:rPr>
        <w:t> variables the student controlled.</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1. 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2. 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Default="008163B5">
      <w:pPr>
        <w:rPr>
          <w:rFonts w:ascii="Arial" w:eastAsia="Times New Roman" w:hAnsi="Arial" w:cs="Arial"/>
          <w:b/>
          <w:bCs/>
          <w:color w:val="222222"/>
          <w:lang w:eastAsia="en-GB"/>
        </w:rPr>
      </w:pPr>
      <w:r>
        <w:rPr>
          <w:rFonts w:ascii="Arial" w:eastAsia="Times New Roman" w:hAnsi="Arial" w:cs="Arial"/>
          <w:b/>
          <w:bCs/>
          <w:color w:val="222222"/>
          <w:lang w:eastAsia="en-GB"/>
        </w:rPr>
        <w:br w:type="page"/>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lastRenderedPageBreak/>
        <w:t>Figure 2</w:t>
      </w:r>
      <w:r w:rsidRPr="008163B5">
        <w:rPr>
          <w:rFonts w:ascii="Arial" w:eastAsia="Times New Roman" w:hAnsi="Arial" w:cs="Arial"/>
          <w:color w:val="222222"/>
          <w:lang w:eastAsia="en-GB"/>
        </w:rPr>
        <w:t> shows the student’s results.</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2</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3850005" cy="3056255"/>
            <wp:effectExtent l="0" t="0" r="0" b="0"/>
            <wp:docPr id="67" name="Picture 67" descr="https://app.doublestruck.eu/content/AG_PHS/HTML/Q/Q14S1F05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doublestruck.eu/content/AG_PHS/HTML/Q/Q14S1F05_files/img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3056255"/>
                    </a:xfrm>
                    <a:prstGeom prst="rect">
                      <a:avLst/>
                    </a:prstGeom>
                    <a:noFill/>
                    <a:ln>
                      <a:noFill/>
                    </a:ln>
                  </pic:spPr>
                </pic:pic>
              </a:graphicData>
            </a:graphic>
          </wp:inline>
        </w:drawing>
      </w:r>
      <w:r w:rsidRPr="008163B5">
        <w:rPr>
          <w:rFonts w:ascii="Arial" w:eastAsia="Times New Roman" w:hAnsi="Arial" w:cs="Arial"/>
          <w:color w:val="222222"/>
          <w:lang w:eastAsia="en-GB"/>
        </w:rPr>
        <w:t> </w:t>
      </w:r>
      <w:r w:rsidRPr="008163B5">
        <w:rPr>
          <w:rFonts w:ascii="Arial" w:eastAsia="Times New Roman" w:hAnsi="Arial" w:cs="Arial"/>
          <w:color w:val="222222"/>
          <w:lang w:eastAsia="en-GB"/>
        </w:rPr>
        <w:br/>
        <w:t>                          Material</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(ii)     Why was a bar chart drawn rather than a line graph?</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(iii)    Which material was supplied with the most energy?</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Give the reason for your answer.</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(iv)    The iron block had a mass of 2 kg.</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Calculate the energy transferred by the heater to increase the temperature of the iron block by 5 °C.</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specific heat capacity of iron is 450 J / kg °C.</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Energy transferred = ______________________________ J</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lastRenderedPageBreak/>
        <w:t>(b)     The student used the same apparatus to heat a 1 kg block of aluminium.</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He recorded the temperature of the block as it was heated from room temperature.</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results are shown in </w:t>
      </w:r>
      <w:r w:rsidRPr="008163B5">
        <w:rPr>
          <w:rFonts w:ascii="Arial" w:eastAsia="Times New Roman" w:hAnsi="Arial" w:cs="Arial"/>
          <w:b/>
          <w:bCs/>
          <w:color w:val="222222"/>
          <w:lang w:eastAsia="en-GB"/>
        </w:rPr>
        <w:t>Figure 3</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3</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5342255" cy="2719070"/>
            <wp:effectExtent l="0" t="0" r="0" b="5080"/>
            <wp:docPr id="66" name="Picture 66" descr="https://app.doublestruck.eu/content/AG_PHS/HTML/Q/Q14S1F05_files/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doublestruck.eu/content/AG_PHS/HTML/Q/Q14S1F05_files/img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2255" cy="2719070"/>
                    </a:xfrm>
                    <a:prstGeom prst="rect">
                      <a:avLst/>
                    </a:prstGeom>
                    <a:noFill/>
                    <a:ln>
                      <a:noFill/>
                    </a:ln>
                  </pic:spPr>
                </pic:pic>
              </a:graphicData>
            </a:graphic>
          </wp:inline>
        </w:drawing>
      </w:r>
      <w:r w:rsidRPr="008163B5">
        <w:rPr>
          <w:rFonts w:ascii="Arial" w:eastAsia="Times New Roman" w:hAnsi="Arial" w:cs="Arial"/>
          <w:color w:val="222222"/>
          <w:lang w:eastAsia="en-GB"/>
        </w:rPr>
        <w:t> </w:t>
      </w:r>
      <w:r w:rsidRPr="008163B5">
        <w:rPr>
          <w:rFonts w:ascii="Arial" w:eastAsia="Times New Roman" w:hAnsi="Arial" w:cs="Arial"/>
          <w:color w:val="222222"/>
          <w:lang w:eastAsia="en-GB"/>
        </w:rPr>
        <w:br/>
        <w:t>                            Time the immersion heater is switched on for in minutes</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      One of the student’s results is anomalous.</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Draw a ring around the anomalous result.</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(ii)     Draw the line of best fit for the points plotted in </w:t>
      </w:r>
      <w:r w:rsidRPr="008163B5">
        <w:rPr>
          <w:rFonts w:ascii="Arial" w:eastAsia="Times New Roman" w:hAnsi="Arial" w:cs="Arial"/>
          <w:b/>
          <w:bCs/>
          <w:color w:val="222222"/>
          <w:lang w:eastAsia="en-GB"/>
        </w:rPr>
        <w:t>Figure 3</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(iii)    What was the temperature of the room?</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Temperature = _______________ °C</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(iv)     What was the interval of the time values used by the student?</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Interval = _______________ minutes</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Default="008163B5">
      <w:pPr>
        <w:rPr>
          <w:b/>
          <w:sz w:val="24"/>
          <w:szCs w:val="24"/>
          <w:u w:val="single"/>
        </w:rPr>
      </w:pPr>
      <w:r>
        <w:rPr>
          <w:b/>
          <w:sz w:val="24"/>
          <w:szCs w:val="24"/>
          <w:u w:val="single"/>
        </w:rPr>
        <w:br w:type="page"/>
      </w:r>
    </w:p>
    <w:p w:rsidR="00657A95" w:rsidRDefault="00657A95" w:rsidP="00657A95">
      <w:pPr>
        <w:jc w:val="center"/>
        <w:rPr>
          <w:b/>
          <w:sz w:val="24"/>
          <w:szCs w:val="24"/>
          <w:u w:val="single"/>
        </w:rPr>
      </w:pPr>
      <w:r>
        <w:rPr>
          <w:b/>
          <w:sz w:val="24"/>
          <w:szCs w:val="24"/>
          <w:u w:val="single"/>
        </w:rPr>
        <w:lastRenderedPageBreak/>
        <w:t>Required Practical 2: Resistance</w:t>
      </w:r>
    </w:p>
    <w:p w:rsidR="00657A95" w:rsidRPr="004D248B" w:rsidRDefault="00657A95" w:rsidP="00657A95">
      <w:pPr>
        <w:jc w:val="center"/>
        <w:rPr>
          <w:b/>
          <w:sz w:val="24"/>
          <w:szCs w:val="24"/>
          <w:u w:val="single"/>
        </w:rPr>
      </w:pPr>
      <w:r w:rsidRPr="004D248B">
        <w:rPr>
          <w:b/>
          <w:sz w:val="24"/>
          <w:szCs w:val="24"/>
          <w:u w:val="single"/>
        </w:rPr>
        <w:t>Use circuit diagrams to set up and check appropriate circuits to investigate the factors affecting the</w:t>
      </w:r>
    </w:p>
    <w:p w:rsidR="00657A95" w:rsidRDefault="00657A95" w:rsidP="00657A95">
      <w:pPr>
        <w:jc w:val="center"/>
        <w:rPr>
          <w:b/>
          <w:sz w:val="24"/>
          <w:szCs w:val="24"/>
          <w:u w:val="single"/>
        </w:rPr>
      </w:pPr>
      <w:r w:rsidRPr="004D248B">
        <w:rPr>
          <w:b/>
          <w:sz w:val="24"/>
          <w:szCs w:val="24"/>
          <w:u w:val="single"/>
        </w:rPr>
        <w:t>resistance of electrical circuits.</w:t>
      </w:r>
    </w:p>
    <w:p w:rsidR="00657A95" w:rsidRDefault="00657A95" w:rsidP="00657A95">
      <w:pPr>
        <w:jc w:val="center"/>
        <w:rPr>
          <w:b/>
          <w:sz w:val="24"/>
          <w:szCs w:val="24"/>
          <w:u w:val="single"/>
        </w:rPr>
      </w:pPr>
    </w:p>
    <w:p w:rsidR="008163B5" w:rsidRPr="008163B5" w:rsidRDefault="008163B5" w:rsidP="008163B5">
      <w:pPr>
        <w:pStyle w:val="ListParagraph"/>
        <w:numPr>
          <w:ilvl w:val="0"/>
          <w:numId w:val="13"/>
        </w:numPr>
        <w:shd w:val="clear" w:color="auto" w:fill="FFFFFF"/>
        <w:spacing w:before="240" w:after="0" w:line="240" w:lineRule="auto"/>
        <w:ind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 student wants to investigate how the current through a filament lamp affects its resistance.</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(a)     Use the circuit symbols in the boxes to draw a circuit diagram that she could use.</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632"/>
        <w:gridCol w:w="1632"/>
        <w:gridCol w:w="1632"/>
        <w:gridCol w:w="1632"/>
        <w:gridCol w:w="1632"/>
      </w:tblGrid>
      <w:tr w:rsidR="008163B5" w:rsidRPr="008163B5" w:rsidTr="008163B5">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12 V battery</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variable</w:t>
            </w:r>
            <w:r w:rsidRPr="008163B5">
              <w:rPr>
                <w:rFonts w:ascii="Arial" w:eastAsia="Times New Roman" w:hAnsi="Arial" w:cs="Arial"/>
                <w:b/>
                <w:bCs/>
                <w:lang w:eastAsia="en-GB"/>
              </w:rPr>
              <w:br/>
              <w:t>resistor</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filament</w:t>
            </w:r>
            <w:r w:rsidRPr="008163B5">
              <w:rPr>
                <w:rFonts w:ascii="Arial" w:eastAsia="Times New Roman" w:hAnsi="Arial" w:cs="Arial"/>
                <w:b/>
                <w:bCs/>
                <w:lang w:eastAsia="en-GB"/>
              </w:rPr>
              <w:br/>
              <w:t>lamp</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voltmeter</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ammeter</w:t>
            </w:r>
          </w:p>
        </w:tc>
      </w:tr>
      <w:tr w:rsidR="008163B5" w:rsidRPr="008163B5" w:rsidTr="008163B5">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518795" cy="395605"/>
                  <wp:effectExtent l="0" t="0" r="0" b="4445"/>
                  <wp:docPr id="77" name="Picture 77" descr="https://app.doublestruck.eu/content/AG_PHS/HTML/Q/QSP181F05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doublestruck.eu/content/AG_PHS/HTML/Q/QSP181F05_files/img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39560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436880" cy="300355"/>
                  <wp:effectExtent l="0" t="0" r="1270" b="4445"/>
                  <wp:docPr id="76" name="Picture 76" descr="https://app.doublestruck.eu/content/AG_PHS/HTML/Q/QSP181F05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doublestruck.eu/content/AG_PHS/HTML/Q/QSP181F05_files/img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 cy="30035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286385" cy="286385"/>
                  <wp:effectExtent l="0" t="0" r="0" b="0"/>
                  <wp:docPr id="75" name="Picture 75" descr="https://app.doublestruck.eu/content/AG_PHS/HTML/Q/QSP181F05_files/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doublestruck.eu/content/AG_PHS/HTML/Q/QSP181F05_files/img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286385" cy="300355"/>
                  <wp:effectExtent l="0" t="0" r="0" b="4445"/>
                  <wp:docPr id="74" name="Picture 74" descr="https://app.doublestruck.eu/content/AG_PHS/HTML/Q/QSP181F05_files/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doublestruck.eu/content/AG_PHS/HTML/Q/QSP181F05_files/img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30035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13690" cy="313690"/>
                  <wp:effectExtent l="0" t="0" r="0" b="0"/>
                  <wp:docPr id="73" name="Picture 73" descr="https://app.doublestruck.eu/content/AG_PHS/HTML/Q/QSP181F05_files/im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doublestruck.eu/content/AG_PHS/HTML/Q/QSP181F05_files/img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bl>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(b)     Describe how the student could use her circuit to investigate how the current through a filament lamp affects its resistance.</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(4)</w:t>
      </w:r>
    </w:p>
    <w:p w:rsidR="008163B5" w:rsidRDefault="008163B5">
      <w:pPr>
        <w:rPr>
          <w:rFonts w:ascii="Arial" w:eastAsia="Times New Roman" w:hAnsi="Arial" w:cs="Arial"/>
          <w:color w:val="222222"/>
          <w:lang w:eastAsia="en-GB"/>
        </w:rPr>
      </w:pPr>
      <w:r>
        <w:rPr>
          <w:rFonts w:ascii="Arial" w:eastAsia="Times New Roman" w:hAnsi="Arial" w:cs="Arial"/>
          <w:color w:val="222222"/>
          <w:lang w:eastAsia="en-GB"/>
        </w:rPr>
        <w:br w:type="page"/>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lastRenderedPageBreak/>
        <w:t>(c)     The student’s results are shown in </w:t>
      </w:r>
      <w:r w:rsidRPr="008163B5">
        <w:rPr>
          <w:rFonts w:ascii="Arial" w:eastAsia="Times New Roman" w:hAnsi="Arial" w:cs="Arial"/>
          <w:b/>
          <w:bCs/>
          <w:color w:val="222222"/>
          <w:lang w:eastAsia="en-GB"/>
        </w:rPr>
        <w:t>Figure 1</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1</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3562350" cy="3357245"/>
            <wp:effectExtent l="0" t="0" r="0" b="0"/>
            <wp:docPr id="72" name="Picture 72" descr="https://app.doublestruck.eu/content/AG_PHS/HTML/Q/QSP181F05_files/img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doublestruck.eu/content/AG_PHS/HTML/Q/QSP181F05_files/img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0" cy="3357245"/>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Describe how the resistance of the filament lamp changes as the current through it increases.</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(d)     Use </w:t>
      </w:r>
      <w:r w:rsidRPr="008163B5">
        <w:rPr>
          <w:rFonts w:ascii="Arial" w:eastAsia="Times New Roman" w:hAnsi="Arial" w:cs="Arial"/>
          <w:b/>
          <w:bCs/>
          <w:color w:val="222222"/>
          <w:lang w:eastAsia="en-GB"/>
        </w:rPr>
        <w:t>Figure 1</w:t>
      </w:r>
      <w:r w:rsidRPr="008163B5">
        <w:rPr>
          <w:rFonts w:ascii="Arial" w:eastAsia="Times New Roman" w:hAnsi="Arial" w:cs="Arial"/>
          <w:color w:val="222222"/>
          <w:lang w:eastAsia="en-GB"/>
        </w:rPr>
        <w:t> to estimate the resistance of the filament lamp when a current of 0.10 A passes through the lamp.</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Resistance = _____________________ Ω</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(e)     The current</w:t>
      </w:r>
      <w:r w:rsidRPr="008163B5">
        <w:rPr>
          <w:rFonts w:ascii="Arial" w:eastAsia="Times New Roman" w:hAnsi="Arial" w:cs="Arial"/>
          <w:color w:val="222222"/>
          <w:lang w:eastAsia="en-GB"/>
        </w:rPr>
        <w:noBreakHyphen/>
        <w:t>potential difference graphs of three components are shown in </w:t>
      </w:r>
      <w:r w:rsidRPr="008163B5">
        <w:rPr>
          <w:rFonts w:ascii="Arial" w:eastAsia="Times New Roman" w:hAnsi="Arial" w:cs="Arial"/>
          <w:b/>
          <w:bCs/>
          <w:color w:val="222222"/>
          <w:lang w:eastAsia="en-GB"/>
        </w:rPr>
        <w:t>Figure 2</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Use answers from the box to identify each component.</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25"/>
        <w:gridCol w:w="3238"/>
        <w:gridCol w:w="4047"/>
      </w:tblGrid>
      <w:tr w:rsidR="008163B5" w:rsidRPr="008163B5" w:rsidTr="008163B5">
        <w:tc>
          <w:tcPr>
            <w:tcW w:w="2040" w:type="dxa"/>
            <w:tcBorders>
              <w:top w:val="single" w:sz="6" w:space="0" w:color="000000"/>
              <w:left w:val="single" w:sz="6" w:space="0" w:color="000000"/>
              <w:bottom w:val="nil"/>
              <w:right w:val="nil"/>
            </w:tcBorders>
            <w:vAlign w:val="center"/>
            <w:hideMark/>
          </w:tcPr>
          <w:p w:rsidR="008163B5" w:rsidRPr="008163B5" w:rsidRDefault="008163B5" w:rsidP="008163B5">
            <w:pPr>
              <w:spacing w:before="360" w:after="36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diode</w:t>
            </w:r>
          </w:p>
        </w:tc>
        <w:tc>
          <w:tcPr>
            <w:tcW w:w="3264" w:type="dxa"/>
            <w:tcBorders>
              <w:top w:val="single" w:sz="6" w:space="0" w:color="000000"/>
              <w:left w:val="nil"/>
              <w:bottom w:val="nil"/>
              <w:right w:val="nil"/>
            </w:tcBorders>
            <w:vAlign w:val="center"/>
            <w:hideMark/>
          </w:tcPr>
          <w:p w:rsidR="008163B5" w:rsidRPr="008163B5" w:rsidRDefault="008163B5" w:rsidP="008163B5">
            <w:pPr>
              <w:spacing w:before="360" w:after="36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filament lamp</w:t>
            </w:r>
          </w:p>
        </w:tc>
        <w:tc>
          <w:tcPr>
            <w:tcW w:w="4080" w:type="dxa"/>
            <w:tcBorders>
              <w:top w:val="single" w:sz="6" w:space="0" w:color="000000"/>
              <w:left w:val="nil"/>
              <w:bottom w:val="nil"/>
              <w:right w:val="single" w:sz="6" w:space="0" w:color="000000"/>
            </w:tcBorders>
            <w:vAlign w:val="center"/>
            <w:hideMark/>
          </w:tcPr>
          <w:p w:rsidR="008163B5" w:rsidRPr="008163B5" w:rsidRDefault="008163B5" w:rsidP="008163B5">
            <w:pPr>
              <w:spacing w:before="360" w:after="36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light dependent resistor</w:t>
            </w:r>
          </w:p>
        </w:tc>
      </w:tr>
      <w:tr w:rsidR="008163B5" w:rsidRPr="008163B5" w:rsidTr="008163B5">
        <w:tc>
          <w:tcPr>
            <w:tcW w:w="5304" w:type="dxa"/>
            <w:gridSpan w:val="2"/>
            <w:tcBorders>
              <w:top w:val="nil"/>
              <w:left w:val="single" w:sz="6" w:space="0" w:color="000000"/>
              <w:bottom w:val="single" w:sz="6" w:space="0" w:color="000000"/>
              <w:right w:val="nil"/>
            </w:tcBorders>
            <w:vAlign w:val="center"/>
            <w:hideMark/>
          </w:tcPr>
          <w:p w:rsidR="008163B5" w:rsidRPr="008163B5" w:rsidRDefault="008163B5" w:rsidP="008163B5">
            <w:pPr>
              <w:spacing w:before="360" w:after="36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resistor at constant temperature</w:t>
            </w:r>
          </w:p>
        </w:tc>
        <w:tc>
          <w:tcPr>
            <w:tcW w:w="4080" w:type="dxa"/>
            <w:tcBorders>
              <w:top w:val="nil"/>
              <w:left w:val="nil"/>
              <w:bottom w:val="single" w:sz="6" w:space="0" w:color="000000"/>
              <w:right w:val="single" w:sz="6" w:space="0" w:color="000000"/>
            </w:tcBorders>
            <w:vAlign w:val="center"/>
            <w:hideMark/>
          </w:tcPr>
          <w:p w:rsidR="008163B5" w:rsidRPr="008163B5" w:rsidRDefault="008163B5" w:rsidP="008163B5">
            <w:pPr>
              <w:spacing w:before="360" w:after="36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thermistor</w:t>
            </w:r>
          </w:p>
        </w:tc>
      </w:tr>
    </w:tbl>
    <w:p w:rsidR="008163B5" w:rsidRDefault="008163B5" w:rsidP="008163B5">
      <w:pPr>
        <w:shd w:val="clear" w:color="auto" w:fill="FFFFFF"/>
        <w:spacing w:before="240" w:after="0" w:line="240" w:lineRule="auto"/>
        <w:jc w:val="center"/>
        <w:outlineLvl w:val="5"/>
        <w:rPr>
          <w:rFonts w:ascii="Arial" w:eastAsia="Times New Roman" w:hAnsi="Arial" w:cs="Arial"/>
          <w:b/>
          <w:bCs/>
          <w:color w:val="222222"/>
          <w:lang w:eastAsia="en-GB"/>
        </w:rPr>
      </w:pPr>
    </w:p>
    <w:p w:rsidR="008163B5" w:rsidRDefault="008163B5">
      <w:pPr>
        <w:rPr>
          <w:rFonts w:ascii="Arial" w:eastAsia="Times New Roman" w:hAnsi="Arial" w:cs="Arial"/>
          <w:b/>
          <w:bCs/>
          <w:color w:val="222222"/>
          <w:lang w:eastAsia="en-GB"/>
        </w:rPr>
      </w:pPr>
      <w:r>
        <w:rPr>
          <w:rFonts w:ascii="Arial" w:eastAsia="Times New Roman" w:hAnsi="Arial" w:cs="Arial"/>
          <w:b/>
          <w:bCs/>
          <w:color w:val="222222"/>
          <w:lang w:eastAsia="en-GB"/>
        </w:rPr>
        <w:br w:type="page"/>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lastRenderedPageBreak/>
        <w:t>Figure 2</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2197100" cy="1733550"/>
            <wp:effectExtent l="0" t="0" r="0" b="0"/>
            <wp:docPr id="71" name="Picture 71" descr="https://app.doublestruck.eu/content/AG_PHS/HTML/Q/QSP181F05_files/img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doublestruck.eu/content/AG_PHS/HTML/Q/QSP181F05_files/img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1733550"/>
                    </a:xfrm>
                    <a:prstGeom prst="rect">
                      <a:avLst/>
                    </a:prstGeom>
                    <a:noFill/>
                    <a:ln>
                      <a:noFill/>
                    </a:ln>
                  </pic:spPr>
                </pic:pic>
              </a:graphicData>
            </a:graphic>
          </wp:inline>
        </w:drawing>
      </w:r>
      <w:r w:rsidRPr="008163B5">
        <w:rPr>
          <w:rFonts w:ascii="Arial" w:eastAsia="Times New Roman" w:hAnsi="Arial" w:cs="Arial"/>
          <w:color w:val="222222"/>
          <w:lang w:eastAsia="en-GB"/>
        </w:rPr>
        <w:t>             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2183765" cy="1815465"/>
            <wp:effectExtent l="0" t="0" r="6985" b="0"/>
            <wp:docPr id="70" name="Picture 70" descr="https://app.doublestruck.eu/content/AG_PHS/HTML/Q/QSP181F05_files/img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doublestruck.eu/content/AG_PHS/HTML/Q/QSP181F05_files/img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3765" cy="1815465"/>
                    </a:xfrm>
                    <a:prstGeom prst="rect">
                      <a:avLst/>
                    </a:prstGeom>
                    <a:noFill/>
                    <a:ln>
                      <a:noFill/>
                    </a:ln>
                  </pic:spPr>
                </pic:pic>
              </a:graphicData>
            </a:graphic>
          </wp:inline>
        </w:drawing>
      </w:r>
      <w:r w:rsidRPr="008163B5">
        <w:rPr>
          <w:rFonts w:ascii="Arial" w:eastAsia="Times New Roman" w:hAnsi="Arial" w:cs="Arial"/>
          <w:color w:val="222222"/>
          <w:lang w:eastAsia="en-GB"/>
        </w:rPr>
        <w:t>             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2183765" cy="1651635"/>
            <wp:effectExtent l="0" t="0" r="6985" b="5715"/>
            <wp:docPr id="69" name="Picture 69" descr="https://app.doublestruck.eu/content/AG_PHS/HTML/Q/QSP181F05_files/img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doublestruck.eu/content/AG_PHS/HTML/Q/QSP181F05_files/img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3765" cy="1651635"/>
                    </a:xfrm>
                    <a:prstGeom prst="rect">
                      <a:avLst/>
                    </a:prstGeom>
                    <a:noFill/>
                    <a:ln>
                      <a:noFill/>
                    </a:ln>
                  </pic:spPr>
                </pic:pic>
              </a:graphicData>
            </a:graphic>
          </wp:inline>
        </w:drawing>
      </w:r>
      <w:r w:rsidRPr="008163B5">
        <w:rPr>
          <w:rFonts w:ascii="Arial" w:eastAsia="Times New Roman" w:hAnsi="Arial" w:cs="Arial"/>
          <w:color w:val="222222"/>
          <w:lang w:eastAsia="en-GB"/>
        </w:rPr>
        <w:t>             __________________________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(3)</w:t>
      </w:r>
    </w:p>
    <w:p w:rsidR="00657A95" w:rsidRDefault="00657A95" w:rsidP="00657A95">
      <w:pPr>
        <w:rPr>
          <w:b/>
          <w:sz w:val="24"/>
          <w:szCs w:val="24"/>
          <w:u w:val="single"/>
        </w:rPr>
      </w:pPr>
    </w:p>
    <w:p w:rsidR="008163B5" w:rsidRDefault="008163B5">
      <w:pPr>
        <w:rPr>
          <w:rFonts w:ascii="Arial" w:eastAsia="Times New Roman" w:hAnsi="Arial" w:cs="Arial"/>
          <w:color w:val="222222"/>
          <w:lang w:eastAsia="en-GB"/>
        </w:rPr>
      </w:pPr>
      <w:r>
        <w:rPr>
          <w:rFonts w:ascii="Arial" w:hAnsi="Arial" w:cs="Arial"/>
          <w:color w:val="222222"/>
        </w:rPr>
        <w:br w:type="page"/>
      </w:r>
    </w:p>
    <w:p w:rsidR="008163B5" w:rsidRDefault="008163B5" w:rsidP="008163B5">
      <w:pPr>
        <w:pStyle w:val="questiona"/>
        <w:numPr>
          <w:ilvl w:val="0"/>
          <w:numId w:val="13"/>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A resistor is a component that is used in an electric circuit.</w:t>
      </w:r>
    </w:p>
    <w:p w:rsidR="008163B5" w:rsidRDefault="008163B5" w:rsidP="008163B5">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color w:val="222222"/>
          <w:sz w:val="22"/>
          <w:szCs w:val="22"/>
        </w:rPr>
        <w:t> </w:t>
      </w:r>
      <w:r>
        <w:rPr>
          <w:rFonts w:ascii="Arial" w:hAnsi="Arial" w:cs="Arial"/>
          <w:noProof/>
          <w:color w:val="222222"/>
          <w:sz w:val="22"/>
          <w:szCs w:val="22"/>
        </w:rPr>
        <w:drawing>
          <wp:inline distT="0" distB="0" distL="0" distR="0">
            <wp:extent cx="2920365" cy="1842135"/>
            <wp:effectExtent l="0" t="0" r="0" b="5715"/>
            <wp:docPr id="79" name="Picture 79" descr="https://app.doublestruck.eu/content/AG_PHS/HTML/Q/Q14WIP205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doublestruck.eu/content/AG_PHS/HTML/Q/Q14WIP205_files/img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0365" cy="1842135"/>
                    </a:xfrm>
                    <a:prstGeom prst="rect">
                      <a:avLst/>
                    </a:prstGeom>
                    <a:noFill/>
                    <a:ln>
                      <a:noFill/>
                    </a:ln>
                  </pic:spPr>
                </pic:pic>
              </a:graphicData>
            </a:graphic>
          </wp:inline>
        </w:drawing>
      </w:r>
    </w:p>
    <w:p w:rsidR="008163B5" w:rsidRDefault="008163B5" w:rsidP="008163B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      Describe how a student would use the circuit to take the readings necessary to determine the resistance of resistor </w:t>
      </w:r>
      <w:r>
        <w:rPr>
          <w:rFonts w:ascii="Arial" w:hAnsi="Arial" w:cs="Arial"/>
          <w:b/>
          <w:bCs/>
          <w:color w:val="222222"/>
          <w:sz w:val="22"/>
          <w:szCs w:val="22"/>
        </w:rPr>
        <w:t>R</w:t>
      </w:r>
      <w:r>
        <w:rPr>
          <w:rFonts w:ascii="Arial" w:hAnsi="Arial" w:cs="Arial"/>
          <w:color w:val="222222"/>
          <w:sz w:val="22"/>
          <w:szCs w:val="22"/>
        </w:rPr>
        <w:t>.</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8163B5" w:rsidRDefault="008163B5" w:rsidP="008163B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(6)</w:t>
      </w:r>
    </w:p>
    <w:p w:rsidR="008163B5" w:rsidRDefault="008163B5" w:rsidP="00657A95">
      <w:pPr>
        <w:rPr>
          <w:b/>
          <w:sz w:val="24"/>
          <w:szCs w:val="24"/>
          <w:u w:val="single"/>
        </w:rPr>
      </w:pPr>
    </w:p>
    <w:p w:rsidR="00657A95" w:rsidRDefault="00657A95" w:rsidP="00657A95">
      <w:pPr>
        <w:jc w:val="center"/>
        <w:rPr>
          <w:b/>
          <w:sz w:val="24"/>
          <w:szCs w:val="24"/>
          <w:u w:val="single"/>
        </w:rPr>
      </w:pPr>
      <w:r>
        <w:rPr>
          <w:b/>
          <w:sz w:val="24"/>
          <w:szCs w:val="24"/>
          <w:u w:val="single"/>
        </w:rPr>
        <w:t>Required Practical 3: I-V Characteristics</w:t>
      </w:r>
    </w:p>
    <w:p w:rsidR="00657A95" w:rsidRPr="004D248B" w:rsidRDefault="00657A95" w:rsidP="00657A95">
      <w:pPr>
        <w:jc w:val="center"/>
        <w:rPr>
          <w:b/>
          <w:sz w:val="24"/>
          <w:szCs w:val="24"/>
          <w:u w:val="single"/>
        </w:rPr>
      </w:pPr>
      <w:r>
        <w:rPr>
          <w:b/>
          <w:sz w:val="24"/>
          <w:szCs w:val="24"/>
          <w:u w:val="single"/>
        </w:rPr>
        <w:t>U</w:t>
      </w:r>
      <w:r w:rsidRPr="004D248B">
        <w:rPr>
          <w:b/>
          <w:sz w:val="24"/>
          <w:szCs w:val="24"/>
          <w:u w:val="single"/>
        </w:rPr>
        <w:t>se circuit diagrams to construct appropriate circuits to investigate the</w:t>
      </w:r>
      <w:r>
        <w:rPr>
          <w:b/>
          <w:sz w:val="24"/>
          <w:szCs w:val="24"/>
          <w:u w:val="single"/>
        </w:rPr>
        <w:t xml:space="preserve"> </w:t>
      </w:r>
      <w:r w:rsidRPr="004D248B">
        <w:rPr>
          <w:b/>
          <w:sz w:val="24"/>
          <w:szCs w:val="24"/>
          <w:u w:val="single"/>
        </w:rPr>
        <w:t>I–V characteristics of a variety of circuit elements, including a filament lamp, a diode and a resistor at</w:t>
      </w:r>
      <w:r>
        <w:rPr>
          <w:b/>
          <w:sz w:val="24"/>
          <w:szCs w:val="24"/>
          <w:u w:val="single"/>
        </w:rPr>
        <w:t xml:space="preserve"> </w:t>
      </w:r>
      <w:r w:rsidRPr="004D248B">
        <w:rPr>
          <w:b/>
          <w:sz w:val="24"/>
          <w:szCs w:val="24"/>
          <w:u w:val="single"/>
        </w:rPr>
        <w:t>constant temperature.</w:t>
      </w:r>
    </w:p>
    <w:p w:rsidR="00657A95" w:rsidRDefault="00657A95" w:rsidP="00657A95">
      <w:pPr>
        <w:pStyle w:val="question"/>
        <w:numPr>
          <w:ilvl w:val="0"/>
          <w:numId w:val="3"/>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The diagram shows an electronic circuit.</w:t>
      </w:r>
    </w:p>
    <w:p w:rsidR="00657A95" w:rsidRDefault="00657A95" w:rsidP="00657A95">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noProof/>
          <w:color w:val="222222"/>
          <w:sz w:val="22"/>
          <w:szCs w:val="22"/>
        </w:rPr>
        <w:lastRenderedPageBreak/>
        <w:drawing>
          <wp:inline distT="0" distB="0" distL="0" distR="0" wp14:anchorId="4BCA3CDC" wp14:editId="288DB1B2">
            <wp:extent cx="3147060" cy="2158365"/>
            <wp:effectExtent l="0" t="0" r="0" b="0"/>
            <wp:docPr id="17" name="Picture 17" descr="https://app.doublestruck.eu/content/AG_PHS/HTML/Q/QM94P22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doublestruck.eu/content/AG_PHS/HTML/Q/QM94P221_files/image0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7060" cy="2158365"/>
                    </a:xfrm>
                    <a:prstGeom prst="rect">
                      <a:avLst/>
                    </a:prstGeom>
                    <a:noFill/>
                    <a:ln>
                      <a:noFill/>
                    </a:ln>
                  </pic:spPr>
                </pic:pic>
              </a:graphicData>
            </a:graphic>
          </wp:inline>
        </w:drawing>
      </w:r>
      <w:r>
        <w:rPr>
          <w:rFonts w:ascii="Arial" w:hAnsi="Arial" w:cs="Arial"/>
          <w:color w:val="222222"/>
          <w:sz w:val="22"/>
          <w:szCs w:val="22"/>
        </w:rPr>
        <w:t> </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Write down the names of the components in the list below.</w:t>
      </w:r>
    </w:p>
    <w:p w:rsidR="00657A95" w:rsidRDefault="00657A95" w:rsidP="00657A95">
      <w:pPr>
        <w:pStyle w:val="indent2"/>
        <w:shd w:val="clear" w:color="auto" w:fill="FFFFFF"/>
        <w:spacing w:before="240" w:beforeAutospacing="0" w:after="0" w:afterAutospacing="0"/>
        <w:ind w:left="2552" w:right="567" w:hanging="1418"/>
        <w:outlineLvl w:val="5"/>
        <w:rPr>
          <w:rFonts w:ascii="Arial" w:hAnsi="Arial" w:cs="Arial"/>
          <w:color w:val="222222"/>
          <w:sz w:val="22"/>
          <w:szCs w:val="22"/>
        </w:rPr>
      </w:pPr>
      <w:r>
        <w:rPr>
          <w:rFonts w:ascii="Arial" w:hAnsi="Arial" w:cs="Arial"/>
          <w:color w:val="222222"/>
          <w:sz w:val="22"/>
          <w:szCs w:val="22"/>
        </w:rPr>
        <w:t>A                     =        _____________________________________________</w:t>
      </w:r>
    </w:p>
    <w:p w:rsidR="00657A95" w:rsidRDefault="00657A95" w:rsidP="00657A95">
      <w:pPr>
        <w:pStyle w:val="indent2"/>
        <w:shd w:val="clear" w:color="auto" w:fill="FFFFFF"/>
        <w:spacing w:before="240" w:beforeAutospacing="0" w:after="0" w:afterAutospacing="0"/>
        <w:ind w:left="2552" w:right="567" w:hanging="1418"/>
        <w:outlineLvl w:val="5"/>
        <w:rPr>
          <w:rFonts w:ascii="Arial" w:hAnsi="Arial" w:cs="Arial"/>
          <w:color w:val="222222"/>
          <w:sz w:val="22"/>
          <w:szCs w:val="22"/>
        </w:rPr>
      </w:pPr>
      <w:r>
        <w:rPr>
          <w:rFonts w:ascii="Arial" w:hAnsi="Arial" w:cs="Arial"/>
          <w:color w:val="222222"/>
          <w:sz w:val="22"/>
          <w:szCs w:val="22"/>
        </w:rPr>
        <w:t>B                     =        _____________________________________________</w:t>
      </w:r>
    </w:p>
    <w:p w:rsidR="00657A95" w:rsidRDefault="00657A95" w:rsidP="00657A95">
      <w:pPr>
        <w:pStyle w:val="indent2"/>
        <w:shd w:val="clear" w:color="auto" w:fill="FFFFFF"/>
        <w:spacing w:before="240" w:beforeAutospacing="0" w:after="0" w:afterAutospacing="0"/>
        <w:ind w:left="2552" w:right="567" w:hanging="1418"/>
        <w:outlineLvl w:val="5"/>
        <w:rPr>
          <w:rFonts w:ascii="Arial" w:hAnsi="Arial" w:cs="Arial"/>
          <w:color w:val="222222"/>
          <w:sz w:val="22"/>
          <w:szCs w:val="22"/>
        </w:rPr>
      </w:pPr>
      <w:r>
        <w:rPr>
          <w:rFonts w:ascii="Arial" w:hAnsi="Arial" w:cs="Arial"/>
          <w:color w:val="222222"/>
          <w:sz w:val="22"/>
          <w:szCs w:val="22"/>
        </w:rPr>
        <w:t>C                     =        _____________________________________________</w:t>
      </w:r>
    </w:p>
    <w:p w:rsidR="00657A95" w:rsidRDefault="00657A95" w:rsidP="00657A95">
      <w:pPr>
        <w:pStyle w:val="indent2"/>
        <w:shd w:val="clear" w:color="auto" w:fill="FFFFFF"/>
        <w:spacing w:before="240" w:beforeAutospacing="0" w:after="0" w:afterAutospacing="0"/>
        <w:ind w:left="2552" w:right="567" w:hanging="1418"/>
        <w:outlineLvl w:val="5"/>
        <w:rPr>
          <w:rFonts w:ascii="Arial" w:hAnsi="Arial" w:cs="Arial"/>
          <w:color w:val="222222"/>
          <w:sz w:val="22"/>
          <w:szCs w:val="22"/>
        </w:rPr>
      </w:pPr>
      <w:r>
        <w:rPr>
          <w:rFonts w:ascii="Arial" w:hAnsi="Arial" w:cs="Arial"/>
          <w:color w:val="222222"/>
          <w:sz w:val="22"/>
          <w:szCs w:val="22"/>
        </w:rPr>
        <w:t>D                     =        _____________________________________________</w:t>
      </w:r>
    </w:p>
    <w:p w:rsidR="00657A95" w:rsidRDefault="00657A95" w:rsidP="00657A95">
      <w:pPr>
        <w:pStyle w:val="indent2"/>
        <w:shd w:val="clear" w:color="auto" w:fill="FFFFFF"/>
        <w:spacing w:before="240" w:beforeAutospacing="0" w:after="0" w:afterAutospacing="0"/>
        <w:ind w:left="2552" w:right="567" w:hanging="1418"/>
        <w:outlineLvl w:val="5"/>
        <w:rPr>
          <w:rFonts w:ascii="Arial" w:hAnsi="Arial" w:cs="Arial"/>
          <w:color w:val="222222"/>
          <w:sz w:val="22"/>
          <w:szCs w:val="22"/>
        </w:rPr>
      </w:pPr>
      <w:r>
        <w:rPr>
          <w:rFonts w:ascii="Arial" w:hAnsi="Arial" w:cs="Arial"/>
          <w:color w:val="222222"/>
          <w:sz w:val="22"/>
          <w:szCs w:val="22"/>
        </w:rPr>
        <w:t>E, F and G      =        _____________________________________________</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(5)</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The graph shows how the resistance of component B depends on its temperature.</w:t>
      </w:r>
    </w:p>
    <w:p w:rsidR="00657A95" w:rsidRDefault="00657A95" w:rsidP="00657A9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EE6B11C" wp14:editId="532568E5">
            <wp:extent cx="4125595" cy="2700655"/>
            <wp:effectExtent l="0" t="0" r="8255" b="4445"/>
            <wp:docPr id="16" name="Picture 16" descr="https://app.doublestruck.eu/content/AG_PHS/HTML/Q/QM94P221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doublestruck.eu/content/AG_PHS/HTML/Q/QM94P221_files/image0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5595" cy="2700655"/>
                    </a:xfrm>
                    <a:prstGeom prst="rect">
                      <a:avLst/>
                    </a:prstGeom>
                    <a:noFill/>
                    <a:ln>
                      <a:noFill/>
                    </a:ln>
                  </pic:spPr>
                </pic:pic>
              </a:graphicData>
            </a:graphic>
          </wp:inline>
        </w:drawing>
      </w:r>
      <w:r>
        <w:rPr>
          <w:rFonts w:ascii="Arial" w:hAnsi="Arial" w:cs="Arial"/>
          <w:color w:val="222222"/>
          <w:sz w:val="22"/>
          <w:szCs w:val="22"/>
        </w:rPr>
        <w:t> </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Describe, in as much detail as you can, how the resistance of component B changes as its temperature rises from 0ºC to 80ºC.</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___________________________________________________________________</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(4)</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At what temperature does component B have a resistance of 1000 ohms?</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i/>
          <w:iCs/>
          <w:color w:val="222222"/>
          <w:sz w:val="22"/>
          <w:szCs w:val="22"/>
        </w:rPr>
        <w:t>          Answer</w:t>
      </w:r>
      <w:r>
        <w:rPr>
          <w:rFonts w:ascii="Arial" w:hAnsi="Arial" w:cs="Arial"/>
          <w:color w:val="222222"/>
          <w:sz w:val="22"/>
          <w:szCs w:val="22"/>
        </w:rPr>
        <w:t> _____________________ °C .</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(2)</w:t>
      </w:r>
    </w:p>
    <w:p w:rsidR="00657A95" w:rsidRDefault="00657A95" w:rsidP="00657A95">
      <w:pPr>
        <w:jc w:val="center"/>
        <w:rPr>
          <w:b/>
          <w:sz w:val="24"/>
          <w:szCs w:val="24"/>
          <w:u w:val="single"/>
        </w:rPr>
      </w:pPr>
    </w:p>
    <w:p w:rsidR="00657A95" w:rsidRPr="00DE494A" w:rsidRDefault="00657A95" w:rsidP="00657A95">
      <w:pPr>
        <w:pStyle w:val="ListParagraph"/>
        <w:numPr>
          <w:ilvl w:val="0"/>
          <w:numId w:val="3"/>
        </w:numPr>
        <w:shd w:val="clear" w:color="auto" w:fill="FFFFFF"/>
        <w:spacing w:before="240" w:after="0" w:line="240" w:lineRule="auto"/>
        <w:ind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A student used the apparatus below to find out how the resistance of a light-dependent resistor (LDR) depends on light intensity.</w:t>
      </w:r>
    </w:p>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noProof/>
          <w:color w:val="222222"/>
          <w:lang w:eastAsia="en-GB"/>
        </w:rPr>
        <w:drawing>
          <wp:inline distT="0" distB="0" distL="0" distR="0" wp14:anchorId="5D35FE58" wp14:editId="7B6B580C">
            <wp:extent cx="2552065" cy="2019935"/>
            <wp:effectExtent l="0" t="0" r="635" b="0"/>
            <wp:docPr id="24" name="Picture 24" descr="https://app.doublestruck.eu/content/AG_PHS/HTML/Q/Q12S2F04_files/7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doublestruck.eu/content/AG_PHS/HTML/Q/Q12S2F04_files/7_img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065" cy="2019935"/>
                    </a:xfrm>
                    <a:prstGeom prst="rect">
                      <a:avLst/>
                    </a:prstGeom>
                    <a:noFill/>
                    <a:ln>
                      <a:noFill/>
                    </a:ln>
                  </pic:spPr>
                </pic:pic>
              </a:graphicData>
            </a:graphic>
          </wp:inline>
        </w:drawing>
      </w:r>
      <w:r w:rsidRPr="00DE494A">
        <w:rPr>
          <w:rFonts w:ascii="Arial" w:eastAsia="Times New Roman" w:hAnsi="Arial" w:cs="Arial"/>
          <w:color w:val="222222"/>
          <w:lang w:eastAsia="en-GB"/>
        </w:rPr>
        <w:t> </w:t>
      </w:r>
    </w:p>
    <w:p w:rsidR="00657A95" w:rsidRPr="00DE494A"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The resistance of the LDR was measured directly using a multimeter.</w:t>
      </w:r>
    </w:p>
    <w:p w:rsidR="00657A95" w:rsidRPr="00DE494A" w:rsidRDefault="00657A95" w:rsidP="00657A95">
      <w:pPr>
        <w:shd w:val="clear" w:color="auto" w:fill="FFFFFF"/>
        <w:spacing w:before="240" w:after="0" w:line="240" w:lineRule="auto"/>
        <w:ind w:left="1701" w:right="567" w:hanging="1134"/>
        <w:outlineLvl w:val="5"/>
        <w:rPr>
          <w:rFonts w:ascii="Arial" w:eastAsia="Times New Roman" w:hAnsi="Arial" w:cs="Arial"/>
          <w:color w:val="222222"/>
          <w:lang w:eastAsia="en-GB"/>
        </w:rPr>
      </w:pPr>
      <w:r w:rsidRPr="00DE494A">
        <w:rPr>
          <w:rFonts w:ascii="Arial" w:eastAsia="Times New Roman" w:hAnsi="Arial" w:cs="Arial"/>
          <w:color w:val="222222"/>
          <w:lang w:eastAsia="en-GB"/>
        </w:rPr>
        <w:t>(a)    (i)       Which </w:t>
      </w:r>
      <w:r w:rsidRPr="00DE494A">
        <w:rPr>
          <w:rFonts w:ascii="Arial" w:eastAsia="Times New Roman" w:hAnsi="Arial" w:cs="Arial"/>
          <w:b/>
          <w:bCs/>
          <w:color w:val="222222"/>
          <w:lang w:eastAsia="en-GB"/>
        </w:rPr>
        <w:t>one</w:t>
      </w:r>
      <w:r w:rsidRPr="00DE494A">
        <w:rPr>
          <w:rFonts w:ascii="Arial" w:eastAsia="Times New Roman" w:hAnsi="Arial" w:cs="Arial"/>
          <w:color w:val="222222"/>
          <w:lang w:eastAsia="en-GB"/>
        </w:rPr>
        <w:t> of the following is the correct circuit symbol for a LDR?</w:t>
      </w:r>
    </w:p>
    <w:p w:rsidR="00657A95" w:rsidRPr="00DE494A" w:rsidRDefault="00657A95" w:rsidP="00657A95">
      <w:pPr>
        <w:shd w:val="clear" w:color="auto" w:fill="FFFFFF"/>
        <w:spacing w:before="240" w:after="0" w:line="240" w:lineRule="auto"/>
        <w:ind w:left="2268"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Draw a ring around your answer.</w:t>
      </w:r>
    </w:p>
    <w:p w:rsidR="00657A95" w:rsidRPr="00DE494A" w:rsidRDefault="00657A95" w:rsidP="00657A95">
      <w:pPr>
        <w:shd w:val="clear" w:color="auto" w:fill="FFFFFF"/>
        <w:spacing w:before="240" w:after="0" w:line="240" w:lineRule="auto"/>
        <w:ind w:left="2268" w:right="567" w:hanging="567"/>
        <w:outlineLvl w:val="5"/>
        <w:rPr>
          <w:rFonts w:ascii="Arial" w:eastAsia="Times New Roman" w:hAnsi="Arial" w:cs="Arial"/>
          <w:color w:val="222222"/>
          <w:lang w:eastAsia="en-GB"/>
        </w:rPr>
      </w:pPr>
      <w:r w:rsidRPr="00DE494A">
        <w:rPr>
          <w:rFonts w:ascii="Arial" w:eastAsia="Times New Roman" w:hAnsi="Arial" w:cs="Arial"/>
          <w:noProof/>
          <w:color w:val="222222"/>
          <w:lang w:eastAsia="en-GB"/>
        </w:rPr>
        <w:drawing>
          <wp:inline distT="0" distB="0" distL="0" distR="0" wp14:anchorId="601DBBA5" wp14:editId="6FB4895F">
            <wp:extent cx="3466465" cy="520700"/>
            <wp:effectExtent l="0" t="0" r="635" b="0"/>
            <wp:docPr id="23" name="Picture 23" descr="https://app.doublestruck.eu/content/AG_PHS/HTML/Q/Q12S2F04_files/7_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doublestruck.eu/content/AG_PHS/HTML/Q/Q12S2F04_files/7_img0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6465" cy="520700"/>
                    </a:xfrm>
                    <a:prstGeom prst="rect">
                      <a:avLst/>
                    </a:prstGeom>
                    <a:noFill/>
                    <a:ln>
                      <a:noFill/>
                    </a:ln>
                  </pic:spPr>
                </pic:pic>
              </a:graphicData>
            </a:graphic>
          </wp:inline>
        </w:drawing>
      </w:r>
      <w:r w:rsidRPr="00DE494A">
        <w:rPr>
          <w:rFonts w:ascii="Arial" w:eastAsia="Times New Roman" w:hAnsi="Arial" w:cs="Arial"/>
          <w:color w:val="222222"/>
          <w:lang w:eastAsia="en-GB"/>
        </w:rPr>
        <w:t> </w:t>
      </w:r>
    </w:p>
    <w:p w:rsidR="00657A95" w:rsidRPr="00DE494A"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(1)</w:t>
      </w:r>
    </w:p>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(ii)     Name </w:t>
      </w:r>
      <w:r w:rsidRPr="00DE494A">
        <w:rPr>
          <w:rFonts w:ascii="Arial" w:eastAsia="Times New Roman" w:hAnsi="Arial" w:cs="Arial"/>
          <w:b/>
          <w:bCs/>
          <w:color w:val="222222"/>
          <w:lang w:eastAsia="en-GB"/>
        </w:rPr>
        <w:t>one</w:t>
      </w:r>
      <w:r w:rsidRPr="00DE494A">
        <w:rPr>
          <w:rFonts w:ascii="Arial" w:eastAsia="Times New Roman" w:hAnsi="Arial" w:cs="Arial"/>
          <w:color w:val="222222"/>
          <w:lang w:eastAsia="en-GB"/>
        </w:rPr>
        <w:t> factor that will affect the intensity of the light hitting the LDR.</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(1)</w:t>
      </w:r>
    </w:p>
    <w:p w:rsidR="00657A95" w:rsidRPr="00DE494A" w:rsidRDefault="00657A95" w:rsidP="00657A95">
      <w:pPr>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br w:type="page"/>
      </w:r>
    </w:p>
    <w:p w:rsidR="00657A95" w:rsidRPr="00DE494A"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lastRenderedPageBreak/>
        <w:t>(b)     The manufacturer of the LDR provides data for the LDR in the form of a graph.</w:t>
      </w:r>
    </w:p>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noProof/>
          <w:color w:val="222222"/>
          <w:lang w:eastAsia="en-GB"/>
        </w:rPr>
        <w:drawing>
          <wp:inline distT="0" distB="0" distL="0" distR="0" wp14:anchorId="7C06F8F2" wp14:editId="32894A6F">
            <wp:extent cx="5316220" cy="3328035"/>
            <wp:effectExtent l="0" t="0" r="0" b="5715"/>
            <wp:docPr id="22" name="Picture 22" descr="https://app.doublestruck.eu/content/AG_PHS/HTML/Q/Q12S2F04_files/8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doublestruck.eu/content/AG_PHS/HTML/Q/Q12S2F04_files/8_img0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6220" cy="3328035"/>
                    </a:xfrm>
                    <a:prstGeom prst="rect">
                      <a:avLst/>
                    </a:prstGeom>
                    <a:noFill/>
                    <a:ln>
                      <a:noFill/>
                    </a:ln>
                  </pic:spPr>
                </pic:pic>
              </a:graphicData>
            </a:graphic>
          </wp:inline>
        </w:drawing>
      </w:r>
      <w:r w:rsidRPr="00DE494A">
        <w:rPr>
          <w:rFonts w:ascii="Arial" w:eastAsia="Times New Roman" w:hAnsi="Arial" w:cs="Arial"/>
          <w:color w:val="222222"/>
          <w:lang w:eastAsia="en-GB"/>
        </w:rPr>
        <w:t> </w:t>
      </w:r>
    </w:p>
    <w:p w:rsidR="00657A95" w:rsidRPr="00DE494A"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Describe how the resistance of the LDR changes when the light intensity increases from 100 lux to 300 lux.</w:t>
      </w:r>
    </w:p>
    <w:p w:rsidR="00657A95" w:rsidRPr="00DE494A"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___________________________________________________________________</w:t>
      </w:r>
    </w:p>
    <w:p w:rsidR="00657A95" w:rsidRPr="00DE494A"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___________________________________________________________________</w:t>
      </w:r>
    </w:p>
    <w:p w:rsidR="00657A95" w:rsidRPr="00DE494A"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___________________________________________________________________</w:t>
      </w:r>
    </w:p>
    <w:p w:rsidR="00657A95" w:rsidRPr="00DE494A"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(2)</w:t>
      </w:r>
    </w:p>
    <w:p w:rsidR="00657A95" w:rsidRPr="00DE494A"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(c)     The student only obtained three results. These are given in the table.</w:t>
      </w:r>
    </w:p>
    <w:p w:rsidR="00657A95" w:rsidRPr="00DE494A" w:rsidRDefault="00657A95" w:rsidP="00657A95">
      <w:pPr>
        <w:shd w:val="clear" w:color="auto" w:fill="FFFFFF"/>
        <w:spacing w:after="0" w:line="240" w:lineRule="auto"/>
        <w:outlineLvl w:val="5"/>
        <w:rPr>
          <w:rFonts w:ascii="Arial" w:eastAsia="Times New Roman" w:hAnsi="Arial" w:cs="Arial"/>
          <w:color w:val="222222"/>
          <w:lang w:eastAsia="en-GB"/>
        </w:rPr>
      </w:pPr>
      <w:r w:rsidRPr="00DE494A">
        <w:rPr>
          <w:rFonts w:ascii="Arial" w:eastAsia="Times New Roman" w:hAnsi="Arial" w:cs="Arial"/>
          <w:color w:val="222222"/>
          <w:lang w:eastAsia="en-GB"/>
        </w:rPr>
        <w:t> </w:t>
      </w:r>
    </w:p>
    <w:tbl>
      <w:tblPr>
        <w:tblW w:w="5200" w:type="dxa"/>
        <w:tblInd w:w="1300" w:type="dxa"/>
        <w:tblCellMar>
          <w:top w:w="15" w:type="dxa"/>
          <w:left w:w="15" w:type="dxa"/>
          <w:bottom w:w="15" w:type="dxa"/>
          <w:right w:w="15" w:type="dxa"/>
        </w:tblCellMar>
        <w:tblLook w:val="04A0" w:firstRow="1" w:lastRow="0" w:firstColumn="1" w:lastColumn="0" w:noHBand="0" w:noVBand="1"/>
      </w:tblPr>
      <w:tblGrid>
        <w:gridCol w:w="2400"/>
        <w:gridCol w:w="2800"/>
      </w:tblGrid>
      <w:tr w:rsidR="00657A95" w:rsidRPr="00DE494A" w:rsidTr="008163B5">
        <w:tc>
          <w:tcPr>
            <w:tcW w:w="2400"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b/>
                <w:bCs/>
                <w:lang w:eastAsia="en-GB"/>
              </w:rPr>
              <w:t>Light intensity</w:t>
            </w:r>
          </w:p>
        </w:tc>
        <w:tc>
          <w:tcPr>
            <w:tcW w:w="280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b/>
                <w:bCs/>
                <w:lang w:eastAsia="en-GB"/>
              </w:rPr>
              <w:t>Resistance in kilohms</w:t>
            </w:r>
          </w:p>
        </w:tc>
      </w:tr>
      <w:tr w:rsidR="00657A95" w:rsidRPr="00DE494A" w:rsidTr="008163B5">
        <w:tc>
          <w:tcPr>
            <w:tcW w:w="2400"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Dark</w:t>
            </w:r>
          </w:p>
        </w:tc>
        <w:tc>
          <w:tcPr>
            <w:tcW w:w="280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750</w:t>
            </w:r>
          </w:p>
        </w:tc>
      </w:tr>
      <w:tr w:rsidR="00657A95" w:rsidRPr="00DE494A" w:rsidTr="008163B5">
        <w:tc>
          <w:tcPr>
            <w:tcW w:w="2400"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Bright</w:t>
            </w:r>
          </w:p>
        </w:tc>
        <w:tc>
          <w:tcPr>
            <w:tcW w:w="280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100</w:t>
            </w:r>
          </w:p>
        </w:tc>
      </w:tr>
      <w:tr w:rsidR="00657A95" w:rsidRPr="00DE494A" w:rsidTr="008163B5">
        <w:tc>
          <w:tcPr>
            <w:tcW w:w="2400" w:type="dxa"/>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Very bright</w:t>
            </w:r>
          </w:p>
        </w:tc>
        <w:tc>
          <w:tcPr>
            <w:tcW w:w="280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1</w:t>
            </w:r>
          </w:p>
        </w:tc>
      </w:tr>
    </w:tbl>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(i)      The student could </w:t>
      </w:r>
      <w:r w:rsidRPr="00DE494A">
        <w:rPr>
          <w:rFonts w:ascii="Arial" w:eastAsia="Times New Roman" w:hAnsi="Arial" w:cs="Arial"/>
          <w:b/>
          <w:bCs/>
          <w:color w:val="222222"/>
          <w:lang w:eastAsia="en-GB"/>
        </w:rPr>
        <w:t>not</w:t>
      </w:r>
      <w:r w:rsidRPr="00DE494A">
        <w:rPr>
          <w:rFonts w:ascii="Arial" w:eastAsia="Times New Roman" w:hAnsi="Arial" w:cs="Arial"/>
          <w:color w:val="222222"/>
          <w:lang w:eastAsia="en-GB"/>
        </w:rPr>
        <w:t> use the results to draw a line graph.</w:t>
      </w:r>
      <w:r w:rsidRPr="00DE494A">
        <w:rPr>
          <w:rFonts w:ascii="Arial" w:eastAsia="Times New Roman" w:hAnsi="Arial" w:cs="Arial"/>
          <w:color w:val="222222"/>
          <w:lang w:eastAsia="en-GB"/>
        </w:rPr>
        <w:br/>
        <w:t>Why not?</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(1)</w:t>
      </w:r>
    </w:p>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(ii)     Do the student’s results agree with the data the manufacturer provided?</w:t>
      </w:r>
    </w:p>
    <w:p w:rsidR="00657A95" w:rsidRPr="00DE494A" w:rsidRDefault="00657A95" w:rsidP="00657A95">
      <w:pPr>
        <w:shd w:val="clear" w:color="auto" w:fill="FFFFFF"/>
        <w:spacing w:after="0" w:line="240" w:lineRule="auto"/>
        <w:outlineLvl w:val="5"/>
        <w:rPr>
          <w:rFonts w:ascii="Arial" w:eastAsia="Times New Roman" w:hAnsi="Arial" w:cs="Arial"/>
          <w:color w:val="222222"/>
          <w:lang w:eastAsia="en-GB"/>
        </w:rPr>
      </w:pPr>
      <w:r w:rsidRPr="00DE494A">
        <w:rPr>
          <w:rFonts w:ascii="Arial" w:eastAsia="Times New Roman" w:hAnsi="Arial" w:cs="Arial"/>
          <w:color w:val="222222"/>
          <w:lang w:eastAsia="en-GB"/>
        </w:rPr>
        <w:t> </w:t>
      </w:r>
    </w:p>
    <w:tbl>
      <w:tblPr>
        <w:tblW w:w="8000" w:type="dxa"/>
        <w:tblInd w:w="1300" w:type="dxa"/>
        <w:tblCellMar>
          <w:top w:w="15" w:type="dxa"/>
          <w:left w:w="15" w:type="dxa"/>
          <w:bottom w:w="15" w:type="dxa"/>
          <w:right w:w="15" w:type="dxa"/>
        </w:tblCellMar>
        <w:tblLook w:val="04A0" w:firstRow="1" w:lastRow="0" w:firstColumn="1" w:lastColumn="0" w:noHBand="0" w:noVBand="1"/>
      </w:tblPr>
      <w:tblGrid>
        <w:gridCol w:w="4000"/>
        <w:gridCol w:w="2000"/>
        <w:gridCol w:w="2000"/>
      </w:tblGrid>
      <w:tr w:rsidR="00657A95" w:rsidRPr="00DE494A" w:rsidTr="008163B5">
        <w:tc>
          <w:tcPr>
            <w:tcW w:w="4000" w:type="dxa"/>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Draw a ring around your answer.</w:t>
            </w:r>
          </w:p>
        </w:tc>
        <w:tc>
          <w:tcPr>
            <w:tcW w:w="2000" w:type="dxa"/>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YES</w:t>
            </w:r>
          </w:p>
        </w:tc>
        <w:tc>
          <w:tcPr>
            <w:tcW w:w="2000" w:type="dxa"/>
            <w:tcMar>
              <w:top w:w="0" w:type="dxa"/>
              <w:left w:w="108" w:type="dxa"/>
              <w:bottom w:w="0" w:type="dxa"/>
              <w:right w:w="108" w:type="dxa"/>
            </w:tcMar>
            <w:vAlign w:val="center"/>
            <w:hideMark/>
          </w:tcPr>
          <w:p w:rsidR="00657A95" w:rsidRPr="00DE494A" w:rsidRDefault="00657A95" w:rsidP="008163B5">
            <w:pPr>
              <w:spacing w:before="120" w:after="120" w:line="240" w:lineRule="auto"/>
              <w:jc w:val="center"/>
              <w:rPr>
                <w:rFonts w:ascii="Arial" w:eastAsia="Times New Roman" w:hAnsi="Arial" w:cs="Arial"/>
                <w:lang w:eastAsia="en-GB"/>
              </w:rPr>
            </w:pPr>
            <w:r w:rsidRPr="00DE494A">
              <w:rPr>
                <w:rFonts w:ascii="Arial" w:eastAsia="Times New Roman" w:hAnsi="Arial" w:cs="Arial"/>
                <w:lang w:eastAsia="en-GB"/>
              </w:rPr>
              <w:t>NO</w:t>
            </w:r>
          </w:p>
        </w:tc>
      </w:tr>
    </w:tbl>
    <w:p w:rsidR="00657A95" w:rsidRPr="00DE494A" w:rsidRDefault="00657A95" w:rsidP="00657A95">
      <w:pPr>
        <w:shd w:val="clear" w:color="auto" w:fill="FFFFFF"/>
        <w:spacing w:before="240" w:after="0" w:line="240" w:lineRule="auto"/>
        <w:ind w:left="2268"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lastRenderedPageBreak/>
        <w:t>Give a reason for your answer.</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DE494A">
        <w:rPr>
          <w:rFonts w:ascii="Arial" w:eastAsia="Times New Roman" w:hAnsi="Arial" w:cs="Arial"/>
          <w:color w:val="222222"/>
          <w:lang w:eastAsia="en-GB"/>
        </w:rPr>
        <w:t>______________________________________________________________</w:t>
      </w:r>
    </w:p>
    <w:p w:rsidR="00657A95" w:rsidRPr="00DE494A"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(1)</w:t>
      </w:r>
    </w:p>
    <w:p w:rsidR="00657A95" w:rsidRPr="00DE494A" w:rsidRDefault="00657A95" w:rsidP="00657A95">
      <w:pPr>
        <w:shd w:val="clear" w:color="auto" w:fill="FFFFFF"/>
        <w:spacing w:before="240" w:after="0" w:line="240" w:lineRule="auto"/>
        <w:ind w:left="1701" w:right="567" w:hanging="1134"/>
        <w:outlineLvl w:val="5"/>
        <w:rPr>
          <w:rFonts w:ascii="Arial" w:eastAsia="Times New Roman" w:hAnsi="Arial" w:cs="Arial"/>
          <w:color w:val="222222"/>
          <w:lang w:eastAsia="en-GB"/>
        </w:rPr>
      </w:pPr>
      <w:r w:rsidRPr="00DE494A">
        <w:rPr>
          <w:rFonts w:ascii="Arial" w:eastAsia="Times New Roman" w:hAnsi="Arial" w:cs="Arial"/>
          <w:color w:val="222222"/>
          <w:lang w:eastAsia="en-GB"/>
        </w:rPr>
        <w:t>(d)     Which </w:t>
      </w:r>
      <w:r w:rsidRPr="00DE494A">
        <w:rPr>
          <w:rFonts w:ascii="Arial" w:eastAsia="Times New Roman" w:hAnsi="Arial" w:cs="Arial"/>
          <w:b/>
          <w:bCs/>
          <w:color w:val="222222"/>
          <w:lang w:eastAsia="en-GB"/>
        </w:rPr>
        <w:t>one</w:t>
      </w:r>
      <w:r w:rsidRPr="00DE494A">
        <w:rPr>
          <w:rFonts w:ascii="Arial" w:eastAsia="Times New Roman" w:hAnsi="Arial" w:cs="Arial"/>
          <w:color w:val="222222"/>
          <w:lang w:eastAsia="en-GB"/>
        </w:rPr>
        <w:t> of the following circuits probably includes a LDR?</w:t>
      </w:r>
    </w:p>
    <w:p w:rsidR="00657A95" w:rsidRPr="00DE494A" w:rsidRDefault="00657A95" w:rsidP="00657A9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DE494A">
        <w:rPr>
          <w:rFonts w:ascii="Arial" w:eastAsia="Times New Roman" w:hAnsi="Arial" w:cs="Arial"/>
          <w:color w:val="222222"/>
          <w:lang w:eastAsia="en-GB"/>
        </w:rPr>
        <w:t>Tick (</w:t>
      </w:r>
      <w:r w:rsidRPr="00DE494A">
        <w:rPr>
          <w:rFonts w:ascii="Arial" w:eastAsia="Times New Roman" w:hAnsi="Arial" w:cs="Arial"/>
          <w:noProof/>
          <w:color w:val="222222"/>
          <w:lang w:eastAsia="en-GB"/>
        </w:rPr>
        <w:drawing>
          <wp:inline distT="0" distB="0" distL="0" distR="0" wp14:anchorId="57F95B2A" wp14:editId="142B481B">
            <wp:extent cx="138430" cy="138430"/>
            <wp:effectExtent l="0" t="0" r="0" b="0"/>
            <wp:docPr id="21" name="Picture 21" descr="https://app.doublestruck.eu/content/AG_PHS/HTML/Q/Q12S2F04_files/5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doublestruck.eu/content/AG_PHS/HTML/Q/Q12S2F04_files/5_img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E494A">
        <w:rPr>
          <w:rFonts w:ascii="Arial" w:eastAsia="Times New Roman" w:hAnsi="Arial" w:cs="Arial"/>
          <w:color w:val="222222"/>
          <w:lang w:eastAsia="en-GB"/>
        </w:rPr>
        <w:t>) </w:t>
      </w:r>
      <w:r w:rsidRPr="00DE494A">
        <w:rPr>
          <w:rFonts w:ascii="Arial" w:eastAsia="Times New Roman" w:hAnsi="Arial" w:cs="Arial"/>
          <w:b/>
          <w:bCs/>
          <w:color w:val="222222"/>
          <w:lang w:eastAsia="en-GB"/>
        </w:rPr>
        <w:t>one</w:t>
      </w:r>
      <w:r w:rsidRPr="00DE494A">
        <w:rPr>
          <w:rFonts w:ascii="Arial" w:eastAsia="Times New Roman" w:hAnsi="Arial" w:cs="Arial"/>
          <w:color w:val="222222"/>
          <w:lang w:eastAsia="en-GB"/>
        </w:rPr>
        <w:t> box.</w:t>
      </w:r>
    </w:p>
    <w:p w:rsidR="00657A95" w:rsidRPr="00DE494A" w:rsidRDefault="00657A95" w:rsidP="00657A95">
      <w:pPr>
        <w:shd w:val="clear" w:color="auto" w:fill="FFFFFF"/>
        <w:spacing w:after="0" w:line="240" w:lineRule="auto"/>
        <w:outlineLvl w:val="5"/>
        <w:rPr>
          <w:rFonts w:ascii="Arial" w:eastAsia="Times New Roman" w:hAnsi="Arial" w:cs="Arial"/>
          <w:color w:val="222222"/>
          <w:lang w:eastAsia="en-GB"/>
        </w:rPr>
      </w:pPr>
      <w:r w:rsidRPr="00DE494A">
        <w:rPr>
          <w:rFonts w:ascii="Arial" w:eastAsia="Times New Roman" w:hAnsi="Arial" w:cs="Arial"/>
          <w:color w:val="222222"/>
          <w:lang w:eastAsia="en-GB"/>
        </w:rPr>
        <w:t> </w:t>
      </w:r>
    </w:p>
    <w:tbl>
      <w:tblPr>
        <w:tblW w:w="0" w:type="auto"/>
        <w:tblInd w:w="1040" w:type="dxa"/>
        <w:tblCellMar>
          <w:top w:w="15" w:type="dxa"/>
          <w:left w:w="15" w:type="dxa"/>
          <w:bottom w:w="15" w:type="dxa"/>
          <w:right w:w="15" w:type="dxa"/>
        </w:tblCellMar>
        <w:tblLook w:val="04A0" w:firstRow="1" w:lastRow="0" w:firstColumn="1" w:lastColumn="0" w:noHBand="0" w:noVBand="1"/>
      </w:tblPr>
      <w:tblGrid>
        <w:gridCol w:w="7000"/>
        <w:gridCol w:w="1000"/>
      </w:tblGrid>
      <w:tr w:rsidR="00657A95" w:rsidRPr="00DE494A" w:rsidTr="008163B5">
        <w:tc>
          <w:tcPr>
            <w:tcW w:w="7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lang w:eastAsia="en-GB"/>
              </w:rPr>
              <w:t>A circuit that automatically switches outside lights on when it gets dark.</w:t>
            </w:r>
          </w:p>
        </w:tc>
        <w:tc>
          <w:tcPr>
            <w:tcW w:w="1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noProof/>
                <w:lang w:eastAsia="en-GB"/>
              </w:rPr>
              <w:drawing>
                <wp:inline distT="0" distB="0" distL="0" distR="0" wp14:anchorId="5B79F239" wp14:editId="704E5A4F">
                  <wp:extent cx="403860" cy="403860"/>
                  <wp:effectExtent l="0" t="0" r="0" b="0"/>
                  <wp:docPr id="20" name="Picture 20" descr="https://app.doublestruck.eu/content/AG_PHS/HTML/Q/Q12S2F04_files/8_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doublestruck.eu/content/AG_PHS/HTML/Q/Q12S2F04_files/8_img0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DE494A">
              <w:rPr>
                <w:rFonts w:ascii="Arial" w:eastAsia="Times New Roman" w:hAnsi="Arial" w:cs="Arial"/>
                <w:lang w:eastAsia="en-GB"/>
              </w:rPr>
              <w:t> </w:t>
            </w:r>
          </w:p>
        </w:tc>
      </w:tr>
      <w:tr w:rsidR="00657A95" w:rsidRPr="00DE494A" w:rsidTr="008163B5">
        <w:tc>
          <w:tcPr>
            <w:tcW w:w="7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lang w:eastAsia="en-GB"/>
              </w:rPr>
              <w:t>A circuit that automatically switches central heating on and off.</w:t>
            </w:r>
          </w:p>
        </w:tc>
        <w:tc>
          <w:tcPr>
            <w:tcW w:w="1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noProof/>
                <w:lang w:eastAsia="en-GB"/>
              </w:rPr>
              <w:drawing>
                <wp:inline distT="0" distB="0" distL="0" distR="0" wp14:anchorId="08EB6E3B" wp14:editId="4AF085B4">
                  <wp:extent cx="403860" cy="403860"/>
                  <wp:effectExtent l="0" t="0" r="0" b="0"/>
                  <wp:docPr id="19" name="Picture 19" descr="https://app.doublestruck.eu/content/AG_PHS/HTML/Q/Q12S2F04_files/8_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doublestruck.eu/content/AG_PHS/HTML/Q/Q12S2F04_files/8_img0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DE494A">
              <w:rPr>
                <w:rFonts w:ascii="Arial" w:eastAsia="Times New Roman" w:hAnsi="Arial" w:cs="Arial"/>
                <w:lang w:eastAsia="en-GB"/>
              </w:rPr>
              <w:t> </w:t>
            </w:r>
          </w:p>
        </w:tc>
      </w:tr>
      <w:tr w:rsidR="00657A95" w:rsidRPr="00DE494A" w:rsidTr="008163B5">
        <w:tc>
          <w:tcPr>
            <w:tcW w:w="7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lang w:eastAsia="en-GB"/>
              </w:rPr>
              <w:t>A circuit that automatically turns lights off when no one is in the room.</w:t>
            </w:r>
          </w:p>
        </w:tc>
        <w:tc>
          <w:tcPr>
            <w:tcW w:w="1000" w:type="dxa"/>
            <w:tcMar>
              <w:top w:w="0" w:type="dxa"/>
              <w:left w:w="108" w:type="dxa"/>
              <w:bottom w:w="0" w:type="dxa"/>
              <w:right w:w="108" w:type="dxa"/>
            </w:tcMar>
            <w:vAlign w:val="center"/>
            <w:hideMark/>
          </w:tcPr>
          <w:p w:rsidR="00657A95" w:rsidRPr="00DE494A" w:rsidRDefault="00657A95" w:rsidP="008163B5">
            <w:pPr>
              <w:spacing w:before="120" w:after="120" w:line="240" w:lineRule="auto"/>
              <w:rPr>
                <w:rFonts w:ascii="Arial" w:eastAsia="Times New Roman" w:hAnsi="Arial" w:cs="Arial"/>
                <w:lang w:eastAsia="en-GB"/>
              </w:rPr>
            </w:pPr>
            <w:r w:rsidRPr="00DE494A">
              <w:rPr>
                <w:rFonts w:ascii="Arial" w:eastAsia="Times New Roman" w:hAnsi="Arial" w:cs="Arial"/>
                <w:noProof/>
                <w:lang w:eastAsia="en-GB"/>
              </w:rPr>
              <w:drawing>
                <wp:inline distT="0" distB="0" distL="0" distR="0" wp14:anchorId="0846340B" wp14:editId="084741D2">
                  <wp:extent cx="403860" cy="403860"/>
                  <wp:effectExtent l="0" t="0" r="0" b="0"/>
                  <wp:docPr id="18" name="Picture 18" descr="https://app.doublestruck.eu/content/AG_PHS/HTML/Q/Q12S2F04_files/8_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doublestruck.eu/content/AG_PHS/HTML/Q/Q12S2F04_files/8_img0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DE494A">
              <w:rPr>
                <w:rFonts w:ascii="Arial" w:eastAsia="Times New Roman" w:hAnsi="Arial" w:cs="Arial"/>
                <w:lang w:eastAsia="en-GB"/>
              </w:rPr>
              <w:t> </w:t>
            </w:r>
          </w:p>
        </w:tc>
      </w:tr>
    </w:tbl>
    <w:p w:rsidR="00657A95" w:rsidRPr="00DE494A"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E494A">
        <w:rPr>
          <w:rFonts w:ascii="Arial" w:eastAsia="Times New Roman" w:hAnsi="Arial" w:cs="Arial"/>
          <w:b/>
          <w:bCs/>
          <w:color w:val="222222"/>
          <w:sz w:val="20"/>
          <w:szCs w:val="20"/>
          <w:lang w:eastAsia="en-GB"/>
        </w:rPr>
        <w:t>(1)</w:t>
      </w:r>
    </w:p>
    <w:p w:rsidR="00657A95" w:rsidRDefault="00657A95" w:rsidP="00657A95">
      <w:pPr>
        <w:rPr>
          <w:b/>
          <w:sz w:val="24"/>
          <w:szCs w:val="24"/>
          <w:u w:val="single"/>
        </w:rPr>
      </w:pPr>
      <w:r>
        <w:rPr>
          <w:b/>
          <w:sz w:val="24"/>
          <w:szCs w:val="24"/>
          <w:u w:val="single"/>
        </w:rPr>
        <w:br w:type="page"/>
      </w:r>
    </w:p>
    <w:p w:rsidR="00657A95" w:rsidRDefault="00657A95" w:rsidP="00657A95">
      <w:pPr>
        <w:jc w:val="center"/>
        <w:rPr>
          <w:b/>
          <w:sz w:val="24"/>
          <w:szCs w:val="24"/>
          <w:u w:val="single"/>
        </w:rPr>
      </w:pPr>
      <w:r>
        <w:rPr>
          <w:b/>
          <w:sz w:val="24"/>
          <w:szCs w:val="24"/>
          <w:u w:val="single"/>
        </w:rPr>
        <w:lastRenderedPageBreak/>
        <w:t>Required Practical 4: Density</w:t>
      </w:r>
    </w:p>
    <w:p w:rsidR="00657A95" w:rsidRDefault="00657A95" w:rsidP="00657A95">
      <w:pPr>
        <w:jc w:val="center"/>
        <w:rPr>
          <w:b/>
          <w:sz w:val="24"/>
          <w:szCs w:val="24"/>
          <w:u w:val="single"/>
        </w:rPr>
      </w:pPr>
      <w:r>
        <w:rPr>
          <w:b/>
          <w:sz w:val="24"/>
          <w:szCs w:val="24"/>
          <w:u w:val="single"/>
        </w:rPr>
        <w:t>U</w:t>
      </w:r>
      <w:r w:rsidRPr="004D248B">
        <w:rPr>
          <w:b/>
          <w:sz w:val="24"/>
          <w:szCs w:val="24"/>
          <w:u w:val="single"/>
        </w:rPr>
        <w:t>se appropriate apparatus to make and record the measurements</w:t>
      </w:r>
      <w:r>
        <w:rPr>
          <w:b/>
          <w:sz w:val="24"/>
          <w:szCs w:val="24"/>
          <w:u w:val="single"/>
        </w:rPr>
        <w:t xml:space="preserve"> </w:t>
      </w:r>
      <w:r w:rsidRPr="004D248B">
        <w:rPr>
          <w:b/>
          <w:sz w:val="24"/>
          <w:szCs w:val="24"/>
          <w:u w:val="single"/>
        </w:rPr>
        <w:t>needed to determine the densities of regular and irregular solid objects and liquids.</w:t>
      </w:r>
    </w:p>
    <w:p w:rsidR="00657A95" w:rsidRDefault="00657A95" w:rsidP="00657A95">
      <w:pPr>
        <w:pStyle w:val="question"/>
        <w:numPr>
          <w:ilvl w:val="0"/>
          <w:numId w:val="4"/>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A student wants to calculate the density of the two objects shown in the figure below.</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30B4D521" wp14:editId="2461238A">
            <wp:extent cx="3572510" cy="1807845"/>
            <wp:effectExtent l="0" t="0" r="8890" b="1905"/>
            <wp:docPr id="25" name="Picture 25" descr="https://app.doublestruck.eu/content/AG_PHS/HTML/Q/QSP181H12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doublestruck.eu/content/AG_PHS/HTML/Q/QSP181H12_files/img0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2510" cy="1807845"/>
                    </a:xfrm>
                    <a:prstGeom prst="rect">
                      <a:avLst/>
                    </a:prstGeom>
                    <a:noFill/>
                    <a:ln>
                      <a:noFill/>
                    </a:ln>
                  </pic:spPr>
                </pic:pic>
              </a:graphicData>
            </a:graphic>
          </wp:inline>
        </w:drawing>
      </w:r>
      <w:r>
        <w:rPr>
          <w:rFonts w:ascii="Arial" w:hAnsi="Arial" w:cs="Arial"/>
          <w:color w:val="222222"/>
          <w:sz w:val="22"/>
          <w:szCs w:val="22"/>
        </w:rPr>
        <w:t> </w:t>
      </w:r>
    </w:p>
    <w:p w:rsidR="00657A95" w:rsidRDefault="00657A95" w:rsidP="00657A95">
      <w:pPr>
        <w:pStyle w:val="indent1"/>
        <w:shd w:val="clear" w:color="auto" w:fill="FFFFFF"/>
        <w:spacing w:before="0" w:beforeAutospacing="0" w:after="0" w:afterAutospacing="0"/>
        <w:ind w:left="1134" w:right="567" w:hanging="567"/>
        <w:outlineLvl w:val="5"/>
        <w:rPr>
          <w:rFonts w:ascii="Arial" w:hAnsi="Arial" w:cs="Arial"/>
          <w:color w:val="222222"/>
          <w:sz w:val="18"/>
          <w:szCs w:val="18"/>
        </w:rPr>
      </w:pPr>
      <w:r>
        <w:rPr>
          <w:rFonts w:ascii="Arial" w:hAnsi="Arial" w:cs="Arial"/>
          <w:color w:val="222222"/>
          <w:sz w:val="18"/>
          <w:szCs w:val="18"/>
        </w:rPr>
        <w:t>© Whitehoune/iStock/Thinkstock,      © Marc Dietrich/Hemera/Thinkstock</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Describe the methods that the student should use to calculate the densities of the two objects.</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(6)</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p w:rsidR="00657A95" w:rsidRPr="00A06E94" w:rsidRDefault="00657A95" w:rsidP="00657A95">
      <w:pPr>
        <w:pStyle w:val="ListParagraph"/>
        <w:numPr>
          <w:ilvl w:val="0"/>
          <w:numId w:val="4"/>
        </w:numPr>
        <w:shd w:val="clear" w:color="auto" w:fill="FFFFFF"/>
        <w:spacing w:before="240" w:after="0" w:line="240" w:lineRule="auto"/>
        <w:ind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The figure below shows a balloon filled with helium gas.</w:t>
      </w:r>
    </w:p>
    <w:p w:rsidR="00657A95" w:rsidRPr="00A06E94" w:rsidRDefault="00657A95" w:rsidP="00657A95">
      <w:pPr>
        <w:shd w:val="clear" w:color="auto" w:fill="FFFFFF"/>
        <w:spacing w:before="240" w:after="0" w:line="240" w:lineRule="auto"/>
        <w:jc w:val="center"/>
        <w:outlineLvl w:val="5"/>
        <w:rPr>
          <w:rFonts w:ascii="Arial" w:eastAsia="Times New Roman" w:hAnsi="Arial" w:cs="Arial"/>
          <w:color w:val="222222"/>
          <w:lang w:eastAsia="en-GB"/>
        </w:rPr>
      </w:pPr>
      <w:r w:rsidRPr="00A06E94">
        <w:rPr>
          <w:rFonts w:ascii="Arial" w:eastAsia="Times New Roman" w:hAnsi="Arial" w:cs="Arial"/>
          <w:noProof/>
          <w:color w:val="222222"/>
          <w:lang w:eastAsia="en-GB"/>
        </w:rPr>
        <w:drawing>
          <wp:inline distT="0" distB="0" distL="0" distR="0" wp14:anchorId="3D9D22B9" wp14:editId="5049F8E2">
            <wp:extent cx="1499235" cy="1647825"/>
            <wp:effectExtent l="0" t="0" r="5715" b="9525"/>
            <wp:docPr id="29" name="Picture 29" descr="https://app.doublestruck.eu/content/AG_PHS/HTML/Q/QSP181F09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doublestruck.eu/content/AG_PHS/HTML/Q/QSP181F09_files/img0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9235" cy="1647825"/>
                    </a:xfrm>
                    <a:prstGeom prst="rect">
                      <a:avLst/>
                    </a:prstGeom>
                    <a:noFill/>
                    <a:ln>
                      <a:noFill/>
                    </a:ln>
                  </pic:spPr>
                </pic:pic>
              </a:graphicData>
            </a:graphic>
          </wp:inline>
        </w:drawing>
      </w:r>
      <w:r w:rsidRPr="00A06E94">
        <w:rPr>
          <w:rFonts w:ascii="Arial" w:eastAsia="Times New Roman" w:hAnsi="Arial" w:cs="Arial"/>
          <w:color w:val="222222"/>
          <w:lang w:eastAsia="en-GB"/>
        </w:rPr>
        <w:t> </w:t>
      </w:r>
    </w:p>
    <w:p w:rsidR="00657A95" w:rsidRPr="00A06E94"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A06E94">
        <w:rPr>
          <w:rFonts w:ascii="Arial" w:eastAsia="Times New Roman" w:hAnsi="Arial" w:cs="Arial"/>
          <w:color w:val="222222"/>
          <w:lang w:eastAsia="en-GB"/>
        </w:rPr>
        <w:t>(a)     Describe the movement of the particles of helium gas inside the balloon.</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lastRenderedPageBreak/>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A06E94">
        <w:rPr>
          <w:rFonts w:ascii="Arial" w:eastAsia="Times New Roman" w:hAnsi="Arial" w:cs="Arial"/>
          <w:b/>
          <w:bCs/>
          <w:color w:val="222222"/>
          <w:sz w:val="20"/>
          <w:szCs w:val="20"/>
          <w:lang w:eastAsia="en-GB"/>
        </w:rPr>
        <w:t>(2)</w:t>
      </w:r>
    </w:p>
    <w:p w:rsidR="00657A95" w:rsidRPr="00A06E94"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A06E94">
        <w:rPr>
          <w:rFonts w:ascii="Arial" w:eastAsia="Times New Roman" w:hAnsi="Arial" w:cs="Arial"/>
          <w:color w:val="222222"/>
          <w:lang w:eastAsia="en-GB"/>
        </w:rPr>
        <w:t>(b)     What name is given to the total kinetic energy and potential energy of all the particles of helium gas in the balloon?</w:t>
      </w:r>
    </w:p>
    <w:p w:rsidR="00657A95" w:rsidRPr="00A06E94" w:rsidRDefault="00657A95" w:rsidP="00657A95">
      <w:pPr>
        <w:shd w:val="clear" w:color="auto" w:fill="FFFFFF"/>
        <w:spacing w:after="0" w:line="240" w:lineRule="auto"/>
        <w:outlineLvl w:val="5"/>
        <w:rPr>
          <w:rFonts w:ascii="Arial" w:eastAsia="Times New Roman" w:hAnsi="Arial" w:cs="Arial"/>
          <w:color w:val="222222"/>
          <w:lang w:eastAsia="en-GB"/>
        </w:rPr>
      </w:pPr>
      <w:r w:rsidRPr="00A06E94">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080"/>
        <w:gridCol w:w="3264"/>
      </w:tblGrid>
      <w:tr w:rsidR="00657A95" w:rsidRPr="00A06E94" w:rsidTr="008163B5">
        <w:tc>
          <w:tcPr>
            <w:tcW w:w="4080" w:type="dxa"/>
            <w:tcBorders>
              <w:top w:val="nil"/>
              <w:left w:val="nil"/>
              <w:bottom w:val="nil"/>
              <w:right w:val="nil"/>
            </w:tcBorders>
            <w:vAlign w:val="center"/>
            <w:hideMark/>
          </w:tcPr>
          <w:p w:rsidR="00657A95" w:rsidRPr="00A06E94" w:rsidRDefault="00657A95" w:rsidP="008163B5">
            <w:pPr>
              <w:spacing w:before="120" w:after="120" w:line="240" w:lineRule="auto"/>
              <w:ind w:left="60" w:right="60"/>
              <w:rPr>
                <w:rFonts w:ascii="Arial" w:eastAsia="Times New Roman" w:hAnsi="Arial" w:cs="Arial"/>
                <w:lang w:eastAsia="en-GB"/>
              </w:rPr>
            </w:pPr>
            <w:r w:rsidRPr="00A06E94">
              <w:rPr>
                <w:rFonts w:ascii="Arial" w:eastAsia="Times New Roman" w:hAnsi="Arial" w:cs="Arial"/>
                <w:lang w:eastAsia="en-GB"/>
              </w:rPr>
              <w:t>Tick </w:t>
            </w:r>
            <w:r w:rsidRPr="00A06E94">
              <w:rPr>
                <w:rFonts w:ascii="Arial" w:eastAsia="Times New Roman" w:hAnsi="Arial" w:cs="Arial"/>
                <w:b/>
                <w:bCs/>
                <w:lang w:eastAsia="en-GB"/>
              </w:rPr>
              <w:t>one</w:t>
            </w:r>
            <w:r w:rsidRPr="00A06E94">
              <w:rPr>
                <w:rFonts w:ascii="Arial" w:eastAsia="Times New Roman" w:hAnsi="Arial" w:cs="Arial"/>
                <w:lang w:eastAsia="en-GB"/>
              </w:rPr>
              <w:t> box.</w:t>
            </w:r>
          </w:p>
        </w:tc>
        <w:tc>
          <w:tcPr>
            <w:tcW w:w="3264" w:type="dxa"/>
            <w:tcBorders>
              <w:top w:val="nil"/>
              <w:left w:val="nil"/>
              <w:bottom w:val="nil"/>
              <w:right w:val="nil"/>
            </w:tcBorders>
            <w:vAlign w:val="center"/>
            <w:hideMark/>
          </w:tcPr>
          <w:p w:rsidR="00657A95" w:rsidRPr="00A06E94" w:rsidRDefault="00657A95" w:rsidP="008163B5">
            <w:pPr>
              <w:spacing w:before="120" w:after="120" w:line="240" w:lineRule="auto"/>
              <w:ind w:left="60" w:right="60"/>
              <w:jc w:val="center"/>
              <w:rPr>
                <w:rFonts w:ascii="Arial" w:eastAsia="Times New Roman" w:hAnsi="Arial" w:cs="Arial"/>
                <w:lang w:eastAsia="en-GB"/>
              </w:rPr>
            </w:pPr>
            <w:r w:rsidRPr="00A06E94">
              <w:rPr>
                <w:rFonts w:ascii="Arial" w:eastAsia="Times New Roman" w:hAnsi="Arial" w:cs="Arial"/>
                <w:lang w:eastAsia="en-GB"/>
              </w:rPr>
              <w:t> </w:t>
            </w:r>
          </w:p>
        </w:tc>
      </w:tr>
      <w:tr w:rsidR="00657A95" w:rsidRPr="00A06E94" w:rsidTr="008163B5">
        <w:tc>
          <w:tcPr>
            <w:tcW w:w="4080" w:type="dxa"/>
            <w:tcBorders>
              <w:top w:val="nil"/>
              <w:left w:val="nil"/>
              <w:bottom w:val="nil"/>
              <w:right w:val="nil"/>
            </w:tcBorders>
            <w:vAlign w:val="center"/>
            <w:hideMark/>
          </w:tcPr>
          <w:p w:rsidR="00657A95" w:rsidRPr="00A06E94" w:rsidRDefault="00657A95" w:rsidP="008163B5">
            <w:pPr>
              <w:spacing w:before="120" w:after="120" w:line="240" w:lineRule="auto"/>
              <w:ind w:left="60" w:right="60"/>
              <w:rPr>
                <w:rFonts w:ascii="Arial" w:eastAsia="Times New Roman" w:hAnsi="Arial" w:cs="Arial"/>
                <w:lang w:eastAsia="en-GB"/>
              </w:rPr>
            </w:pPr>
            <w:r w:rsidRPr="00A06E94">
              <w:rPr>
                <w:rFonts w:ascii="Arial" w:eastAsia="Times New Roman" w:hAnsi="Arial" w:cs="Arial"/>
                <w:lang w:eastAsia="en-GB"/>
              </w:rPr>
              <w:t>External energy</w:t>
            </w:r>
          </w:p>
        </w:tc>
        <w:tc>
          <w:tcPr>
            <w:tcW w:w="3264" w:type="dxa"/>
            <w:tcBorders>
              <w:top w:val="nil"/>
              <w:left w:val="nil"/>
              <w:bottom w:val="nil"/>
              <w:right w:val="nil"/>
            </w:tcBorders>
            <w:vAlign w:val="center"/>
            <w:hideMark/>
          </w:tcPr>
          <w:p w:rsidR="00657A95" w:rsidRPr="00A06E94" w:rsidRDefault="00657A95" w:rsidP="008163B5">
            <w:pPr>
              <w:spacing w:after="0" w:line="240" w:lineRule="auto"/>
              <w:jc w:val="center"/>
              <w:rPr>
                <w:rFonts w:ascii="Arial" w:eastAsia="Times New Roman" w:hAnsi="Arial" w:cs="Arial"/>
                <w:lang w:eastAsia="en-GB"/>
              </w:rPr>
            </w:pPr>
            <w:r w:rsidRPr="00A06E94">
              <w:rPr>
                <w:rFonts w:ascii="Arial" w:eastAsia="Times New Roman" w:hAnsi="Arial" w:cs="Arial"/>
                <w:noProof/>
                <w:lang w:eastAsia="en-GB"/>
              </w:rPr>
              <w:drawing>
                <wp:inline distT="0" distB="0" distL="0" distR="0" wp14:anchorId="40DDE299" wp14:editId="1B4AE206">
                  <wp:extent cx="382905" cy="382905"/>
                  <wp:effectExtent l="0" t="0" r="0" b="0"/>
                  <wp:docPr id="28" name="Picture 28" descr="https://app.doublestruck.eu/content/AG_PHS/HTML/Q/QSP181F09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doublestruck.eu/content/AG_PHS/HTML/Q/QSP181F09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A06E94">
              <w:rPr>
                <w:rFonts w:ascii="Arial" w:eastAsia="Times New Roman" w:hAnsi="Arial" w:cs="Arial"/>
                <w:lang w:eastAsia="en-GB"/>
              </w:rPr>
              <w:t> </w:t>
            </w:r>
          </w:p>
        </w:tc>
      </w:tr>
      <w:tr w:rsidR="00657A95" w:rsidRPr="00A06E94" w:rsidTr="008163B5">
        <w:tc>
          <w:tcPr>
            <w:tcW w:w="4080" w:type="dxa"/>
            <w:tcBorders>
              <w:top w:val="nil"/>
              <w:left w:val="nil"/>
              <w:bottom w:val="nil"/>
              <w:right w:val="nil"/>
            </w:tcBorders>
            <w:vAlign w:val="center"/>
            <w:hideMark/>
          </w:tcPr>
          <w:p w:rsidR="00657A95" w:rsidRPr="00A06E94" w:rsidRDefault="00657A95" w:rsidP="008163B5">
            <w:pPr>
              <w:spacing w:before="120" w:after="120" w:line="240" w:lineRule="auto"/>
              <w:ind w:left="60" w:right="60"/>
              <w:rPr>
                <w:rFonts w:ascii="Arial" w:eastAsia="Times New Roman" w:hAnsi="Arial" w:cs="Arial"/>
                <w:lang w:eastAsia="en-GB"/>
              </w:rPr>
            </w:pPr>
            <w:r w:rsidRPr="00A06E94">
              <w:rPr>
                <w:rFonts w:ascii="Arial" w:eastAsia="Times New Roman" w:hAnsi="Arial" w:cs="Arial"/>
                <w:lang w:eastAsia="en-GB"/>
              </w:rPr>
              <w:t>Internal energy</w:t>
            </w:r>
          </w:p>
        </w:tc>
        <w:tc>
          <w:tcPr>
            <w:tcW w:w="3264" w:type="dxa"/>
            <w:tcBorders>
              <w:top w:val="nil"/>
              <w:left w:val="nil"/>
              <w:bottom w:val="nil"/>
              <w:right w:val="nil"/>
            </w:tcBorders>
            <w:vAlign w:val="center"/>
            <w:hideMark/>
          </w:tcPr>
          <w:p w:rsidR="00657A95" w:rsidRPr="00A06E94" w:rsidRDefault="00657A95" w:rsidP="008163B5">
            <w:pPr>
              <w:spacing w:after="0" w:line="240" w:lineRule="auto"/>
              <w:jc w:val="center"/>
              <w:rPr>
                <w:rFonts w:ascii="Arial" w:eastAsia="Times New Roman" w:hAnsi="Arial" w:cs="Arial"/>
                <w:lang w:eastAsia="en-GB"/>
              </w:rPr>
            </w:pPr>
            <w:r w:rsidRPr="00A06E94">
              <w:rPr>
                <w:rFonts w:ascii="Arial" w:eastAsia="Times New Roman" w:hAnsi="Arial" w:cs="Arial"/>
                <w:noProof/>
                <w:lang w:eastAsia="en-GB"/>
              </w:rPr>
              <w:drawing>
                <wp:inline distT="0" distB="0" distL="0" distR="0" wp14:anchorId="22CDBCE0" wp14:editId="49D395CC">
                  <wp:extent cx="382905" cy="382905"/>
                  <wp:effectExtent l="0" t="0" r="0" b="0"/>
                  <wp:docPr id="27" name="Picture 27" descr="https://app.doublestruck.eu/content/AG_PHS/HTML/Q/QSP181F09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doublestruck.eu/content/AG_PHS/HTML/Q/QSP181F09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A06E94">
              <w:rPr>
                <w:rFonts w:ascii="Arial" w:eastAsia="Times New Roman" w:hAnsi="Arial" w:cs="Arial"/>
                <w:lang w:eastAsia="en-GB"/>
              </w:rPr>
              <w:t> </w:t>
            </w:r>
          </w:p>
        </w:tc>
      </w:tr>
      <w:tr w:rsidR="00657A95" w:rsidRPr="00A06E94" w:rsidTr="008163B5">
        <w:tc>
          <w:tcPr>
            <w:tcW w:w="4080" w:type="dxa"/>
            <w:tcBorders>
              <w:top w:val="nil"/>
              <w:left w:val="nil"/>
              <w:bottom w:val="nil"/>
              <w:right w:val="nil"/>
            </w:tcBorders>
            <w:vAlign w:val="center"/>
            <w:hideMark/>
          </w:tcPr>
          <w:p w:rsidR="00657A95" w:rsidRPr="00A06E94" w:rsidRDefault="00657A95" w:rsidP="008163B5">
            <w:pPr>
              <w:spacing w:before="120" w:after="120" w:line="240" w:lineRule="auto"/>
              <w:ind w:left="60" w:right="60"/>
              <w:rPr>
                <w:rFonts w:ascii="Arial" w:eastAsia="Times New Roman" w:hAnsi="Arial" w:cs="Arial"/>
                <w:lang w:eastAsia="en-GB"/>
              </w:rPr>
            </w:pPr>
            <w:r w:rsidRPr="00A06E94">
              <w:rPr>
                <w:rFonts w:ascii="Arial" w:eastAsia="Times New Roman" w:hAnsi="Arial" w:cs="Arial"/>
                <w:lang w:eastAsia="en-GB"/>
              </w:rPr>
              <w:t>Movement energy</w:t>
            </w:r>
          </w:p>
        </w:tc>
        <w:tc>
          <w:tcPr>
            <w:tcW w:w="3264" w:type="dxa"/>
            <w:tcBorders>
              <w:top w:val="nil"/>
              <w:left w:val="nil"/>
              <w:bottom w:val="nil"/>
              <w:right w:val="nil"/>
            </w:tcBorders>
            <w:vAlign w:val="center"/>
            <w:hideMark/>
          </w:tcPr>
          <w:p w:rsidR="00657A95" w:rsidRPr="00A06E94" w:rsidRDefault="00657A95" w:rsidP="008163B5">
            <w:pPr>
              <w:spacing w:after="0" w:line="240" w:lineRule="auto"/>
              <w:jc w:val="center"/>
              <w:rPr>
                <w:rFonts w:ascii="Arial" w:eastAsia="Times New Roman" w:hAnsi="Arial" w:cs="Arial"/>
                <w:lang w:eastAsia="en-GB"/>
              </w:rPr>
            </w:pPr>
            <w:r w:rsidRPr="00A06E94">
              <w:rPr>
                <w:rFonts w:ascii="Arial" w:eastAsia="Times New Roman" w:hAnsi="Arial" w:cs="Arial"/>
                <w:noProof/>
                <w:lang w:eastAsia="en-GB"/>
              </w:rPr>
              <w:drawing>
                <wp:inline distT="0" distB="0" distL="0" distR="0" wp14:anchorId="55268455" wp14:editId="41AF86D2">
                  <wp:extent cx="382905" cy="382905"/>
                  <wp:effectExtent l="0" t="0" r="0" b="0"/>
                  <wp:docPr id="26" name="Picture 26" descr="https://app.doublestruck.eu/content/AG_PHS/HTML/Q/QSP181F09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doublestruck.eu/content/AG_PHS/HTML/Q/QSP181F09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A06E94">
              <w:rPr>
                <w:rFonts w:ascii="Arial" w:eastAsia="Times New Roman" w:hAnsi="Arial" w:cs="Arial"/>
                <w:lang w:eastAsia="en-GB"/>
              </w:rPr>
              <w:t> </w:t>
            </w:r>
          </w:p>
        </w:tc>
      </w:tr>
    </w:tbl>
    <w:p w:rsidR="00657A95" w:rsidRPr="00A06E94"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A06E94">
        <w:rPr>
          <w:rFonts w:ascii="Arial" w:eastAsia="Times New Roman" w:hAnsi="Arial" w:cs="Arial"/>
          <w:b/>
          <w:bCs/>
          <w:color w:val="222222"/>
          <w:sz w:val="20"/>
          <w:szCs w:val="20"/>
          <w:lang w:eastAsia="en-GB"/>
        </w:rPr>
        <w:t>(1)</w:t>
      </w:r>
    </w:p>
    <w:p w:rsidR="00657A95" w:rsidRPr="00A06E94"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A06E94">
        <w:rPr>
          <w:rFonts w:ascii="Arial" w:eastAsia="Times New Roman" w:hAnsi="Arial" w:cs="Arial"/>
          <w:color w:val="222222"/>
          <w:lang w:eastAsia="en-GB"/>
        </w:rPr>
        <w:t>(c)     Write down the equation which links density, mass and volume.</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A06E94">
        <w:rPr>
          <w:rFonts w:ascii="Arial" w:eastAsia="Times New Roman" w:hAnsi="Arial" w:cs="Arial"/>
          <w:b/>
          <w:bCs/>
          <w:color w:val="222222"/>
          <w:sz w:val="20"/>
          <w:szCs w:val="20"/>
          <w:lang w:eastAsia="en-GB"/>
        </w:rPr>
        <w:t>(1)</w:t>
      </w:r>
    </w:p>
    <w:p w:rsidR="00657A95" w:rsidRPr="00A06E94"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A06E94">
        <w:rPr>
          <w:rFonts w:ascii="Arial" w:eastAsia="Times New Roman" w:hAnsi="Arial" w:cs="Arial"/>
          <w:color w:val="222222"/>
          <w:lang w:eastAsia="en-GB"/>
        </w:rPr>
        <w:t>(d)     The helium in the balloon has a mass of 0.00254 kg.</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The balloon has a volume of 0.0141 m</w:t>
      </w:r>
      <w:r w:rsidRPr="00A06E94">
        <w:rPr>
          <w:rFonts w:ascii="Arial" w:eastAsia="Times New Roman" w:hAnsi="Arial" w:cs="Arial"/>
          <w:color w:val="222222"/>
          <w:sz w:val="20"/>
          <w:szCs w:val="20"/>
          <w:vertAlign w:val="superscript"/>
          <w:lang w:eastAsia="en-GB"/>
        </w:rPr>
        <w:t>3</w:t>
      </w:r>
      <w:r w:rsidRPr="00A06E94">
        <w:rPr>
          <w:rFonts w:ascii="Arial" w:eastAsia="Times New Roman" w:hAnsi="Arial" w:cs="Arial"/>
          <w:color w:val="222222"/>
          <w:lang w:eastAsia="en-GB"/>
        </w:rPr>
        <w:t>.</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Calculate the density of helium. Choose the correct unit from the box.</w:t>
      </w:r>
    </w:p>
    <w:p w:rsidR="00657A95" w:rsidRPr="00A06E94" w:rsidRDefault="00657A95" w:rsidP="00657A95">
      <w:pPr>
        <w:shd w:val="clear" w:color="auto" w:fill="FFFFFF"/>
        <w:spacing w:after="0" w:line="240" w:lineRule="auto"/>
        <w:outlineLvl w:val="5"/>
        <w:rPr>
          <w:rFonts w:ascii="Arial" w:eastAsia="Times New Roman" w:hAnsi="Arial" w:cs="Arial"/>
          <w:color w:val="222222"/>
          <w:lang w:eastAsia="en-GB"/>
        </w:rPr>
      </w:pPr>
      <w:r w:rsidRPr="00A06E94">
        <w:rPr>
          <w:rFonts w:ascii="Arial" w:eastAsia="Times New Roman" w:hAnsi="Arial" w:cs="Arial"/>
          <w:color w:val="222222"/>
          <w:lang w:eastAsia="en-GB"/>
        </w:rPr>
        <w:t> </w:t>
      </w:r>
    </w:p>
    <w:tbl>
      <w:tblPr>
        <w:tblW w:w="0" w:type="auto"/>
        <w:tblInd w:w="1695" w:type="dxa"/>
        <w:tblCellMar>
          <w:top w:w="15" w:type="dxa"/>
          <w:left w:w="15" w:type="dxa"/>
          <w:bottom w:w="15" w:type="dxa"/>
          <w:right w:w="15" w:type="dxa"/>
        </w:tblCellMar>
        <w:tblLook w:val="04A0" w:firstRow="1" w:lastRow="0" w:firstColumn="1" w:lastColumn="0" w:noHBand="0" w:noVBand="1"/>
      </w:tblPr>
      <w:tblGrid>
        <w:gridCol w:w="8160"/>
      </w:tblGrid>
      <w:tr w:rsidR="00657A95" w:rsidRPr="00A06E94" w:rsidTr="008163B5">
        <w:tc>
          <w:tcPr>
            <w:tcW w:w="8160" w:type="dxa"/>
            <w:tcBorders>
              <w:top w:val="single" w:sz="6" w:space="0" w:color="000000"/>
              <w:left w:val="single" w:sz="6" w:space="0" w:color="000000"/>
              <w:bottom w:val="single" w:sz="6" w:space="0" w:color="000000"/>
              <w:right w:val="single" w:sz="6" w:space="0" w:color="000000"/>
            </w:tcBorders>
            <w:vAlign w:val="center"/>
            <w:hideMark/>
          </w:tcPr>
          <w:p w:rsidR="00657A95" w:rsidRPr="00A06E94" w:rsidRDefault="00657A95" w:rsidP="008163B5">
            <w:pPr>
              <w:spacing w:before="120" w:after="120" w:line="240" w:lineRule="auto"/>
              <w:ind w:left="60" w:right="60"/>
              <w:jc w:val="center"/>
              <w:rPr>
                <w:rFonts w:ascii="Arial" w:eastAsia="Times New Roman" w:hAnsi="Arial" w:cs="Arial"/>
                <w:lang w:eastAsia="en-GB"/>
              </w:rPr>
            </w:pPr>
            <w:r w:rsidRPr="00A06E94">
              <w:rPr>
                <w:rFonts w:ascii="Arial" w:eastAsia="Times New Roman" w:hAnsi="Arial" w:cs="Arial"/>
                <w:b/>
                <w:bCs/>
                <w:lang w:eastAsia="en-GB"/>
              </w:rPr>
              <w:t>m</w:t>
            </w:r>
            <w:r w:rsidRPr="00A06E94">
              <w:rPr>
                <w:rFonts w:ascii="Arial" w:eastAsia="Times New Roman" w:hAnsi="Arial" w:cs="Arial"/>
                <w:b/>
                <w:bCs/>
                <w:sz w:val="20"/>
                <w:szCs w:val="20"/>
                <w:vertAlign w:val="superscript"/>
                <w:lang w:eastAsia="en-GB"/>
              </w:rPr>
              <w:t>3</w:t>
            </w:r>
            <w:r w:rsidRPr="00A06E94">
              <w:rPr>
                <w:rFonts w:ascii="Arial" w:eastAsia="Times New Roman" w:hAnsi="Arial" w:cs="Arial"/>
                <w:b/>
                <w:bCs/>
                <w:lang w:eastAsia="en-GB"/>
              </w:rPr>
              <w:t> / kg</w:t>
            </w:r>
            <w:r w:rsidRPr="00A06E94">
              <w:rPr>
                <w:rFonts w:ascii="Arial" w:eastAsia="Times New Roman" w:hAnsi="Arial" w:cs="Arial"/>
                <w:lang w:eastAsia="en-GB"/>
              </w:rPr>
              <w:t>                              </w:t>
            </w:r>
            <w:r w:rsidRPr="00A06E94">
              <w:rPr>
                <w:rFonts w:ascii="Arial" w:eastAsia="Times New Roman" w:hAnsi="Arial" w:cs="Arial"/>
                <w:b/>
                <w:bCs/>
                <w:lang w:eastAsia="en-GB"/>
              </w:rPr>
              <w:t>kg / m</w:t>
            </w:r>
            <w:r w:rsidRPr="00A06E94">
              <w:rPr>
                <w:rFonts w:ascii="Arial" w:eastAsia="Times New Roman" w:hAnsi="Arial" w:cs="Arial"/>
                <w:b/>
                <w:bCs/>
                <w:sz w:val="20"/>
                <w:szCs w:val="20"/>
                <w:vertAlign w:val="superscript"/>
                <w:lang w:eastAsia="en-GB"/>
              </w:rPr>
              <w:t>3</w:t>
            </w:r>
            <w:r w:rsidRPr="00A06E94">
              <w:rPr>
                <w:rFonts w:ascii="Arial" w:eastAsia="Times New Roman" w:hAnsi="Arial" w:cs="Arial"/>
                <w:lang w:eastAsia="en-GB"/>
              </w:rPr>
              <w:t>                              </w:t>
            </w:r>
            <w:r w:rsidRPr="00A06E94">
              <w:rPr>
                <w:rFonts w:ascii="Arial" w:eastAsia="Times New Roman" w:hAnsi="Arial" w:cs="Arial"/>
                <w:b/>
                <w:bCs/>
                <w:lang w:eastAsia="en-GB"/>
              </w:rPr>
              <w:t>kg m</w:t>
            </w:r>
            <w:r w:rsidRPr="00A06E94">
              <w:rPr>
                <w:rFonts w:ascii="Arial" w:eastAsia="Times New Roman" w:hAnsi="Arial" w:cs="Arial"/>
                <w:b/>
                <w:bCs/>
                <w:sz w:val="20"/>
                <w:szCs w:val="20"/>
                <w:vertAlign w:val="superscript"/>
                <w:lang w:eastAsia="en-GB"/>
              </w:rPr>
              <w:t>3</w:t>
            </w:r>
          </w:p>
        </w:tc>
      </w:tr>
    </w:tbl>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A06E94">
        <w:rPr>
          <w:rFonts w:ascii="Arial" w:eastAsia="Times New Roman" w:hAnsi="Arial" w:cs="Arial"/>
          <w:color w:val="222222"/>
          <w:lang w:eastAsia="en-GB"/>
        </w:rPr>
        <w:t>___________________________________________________________________</w:t>
      </w:r>
    </w:p>
    <w:p w:rsidR="00657A95" w:rsidRPr="00A06E94" w:rsidRDefault="00657A95" w:rsidP="00657A95">
      <w:pPr>
        <w:shd w:val="clear" w:color="auto" w:fill="FFFFFF"/>
        <w:spacing w:before="240" w:after="0" w:line="240" w:lineRule="auto"/>
        <w:ind w:right="1300"/>
        <w:jc w:val="right"/>
        <w:outlineLvl w:val="5"/>
        <w:rPr>
          <w:rFonts w:ascii="Arial" w:eastAsia="Times New Roman" w:hAnsi="Arial" w:cs="Arial"/>
          <w:color w:val="222222"/>
          <w:lang w:eastAsia="en-GB"/>
        </w:rPr>
      </w:pPr>
      <w:r w:rsidRPr="00A06E94">
        <w:rPr>
          <w:rFonts w:ascii="Arial" w:eastAsia="Times New Roman" w:hAnsi="Arial" w:cs="Arial"/>
          <w:color w:val="222222"/>
          <w:lang w:eastAsia="en-GB"/>
        </w:rPr>
        <w:t>       Density = __________________ Unit _________</w:t>
      </w:r>
    </w:p>
    <w:p w:rsidR="00657A95" w:rsidRPr="00A06E94"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A06E94">
        <w:rPr>
          <w:rFonts w:ascii="Arial" w:eastAsia="Times New Roman" w:hAnsi="Arial" w:cs="Arial"/>
          <w:b/>
          <w:bCs/>
          <w:color w:val="222222"/>
          <w:sz w:val="20"/>
          <w:szCs w:val="20"/>
          <w:lang w:eastAsia="en-GB"/>
        </w:rPr>
        <w:t>(3)</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
    <w:p w:rsidR="00657A95" w:rsidRDefault="00657A95" w:rsidP="00657A95">
      <w:pPr>
        <w:rPr>
          <w:b/>
          <w:sz w:val="24"/>
          <w:szCs w:val="24"/>
          <w:u w:val="single"/>
        </w:rPr>
      </w:pPr>
      <w:r>
        <w:rPr>
          <w:b/>
          <w:sz w:val="24"/>
          <w:szCs w:val="24"/>
          <w:u w:val="single"/>
        </w:rPr>
        <w:br w:type="page"/>
      </w:r>
    </w:p>
    <w:p w:rsidR="00657A95" w:rsidRDefault="00657A95" w:rsidP="00657A95">
      <w:pPr>
        <w:jc w:val="center"/>
        <w:rPr>
          <w:b/>
          <w:sz w:val="24"/>
          <w:szCs w:val="24"/>
          <w:u w:val="single"/>
        </w:rPr>
      </w:pPr>
      <w:r>
        <w:rPr>
          <w:b/>
          <w:sz w:val="24"/>
          <w:szCs w:val="24"/>
          <w:u w:val="single"/>
        </w:rPr>
        <w:lastRenderedPageBreak/>
        <w:t>Required Practical 5: Force and Extension</w:t>
      </w:r>
    </w:p>
    <w:p w:rsidR="00657A95" w:rsidRDefault="00657A95" w:rsidP="00657A95">
      <w:pPr>
        <w:jc w:val="center"/>
        <w:rPr>
          <w:b/>
          <w:sz w:val="24"/>
          <w:szCs w:val="24"/>
          <w:u w:val="single"/>
        </w:rPr>
      </w:pPr>
      <w:r>
        <w:rPr>
          <w:b/>
          <w:sz w:val="24"/>
          <w:szCs w:val="24"/>
          <w:u w:val="single"/>
        </w:rPr>
        <w:t>I</w:t>
      </w:r>
      <w:r w:rsidRPr="004D248B">
        <w:rPr>
          <w:b/>
          <w:sz w:val="24"/>
          <w:szCs w:val="24"/>
          <w:u w:val="single"/>
        </w:rPr>
        <w:t>nvestigate the relationship between force and extension for a spring.</w:t>
      </w:r>
    </w:p>
    <w:p w:rsid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p>
    <w:p w:rsidR="008163B5" w:rsidRPr="008163B5" w:rsidRDefault="008163B5" w:rsidP="008163B5">
      <w:pPr>
        <w:pStyle w:val="ListParagraph"/>
        <w:numPr>
          <w:ilvl w:val="0"/>
          <w:numId w:val="14"/>
        </w:numPr>
        <w:shd w:val="clear" w:color="auto" w:fill="FFFFFF"/>
        <w:spacing w:before="240" w:after="0" w:line="240" w:lineRule="auto"/>
        <w:ind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 student suspended a spring from a laboratory stand and then hung a weight from the spring.</w:t>
      </w:r>
      <w:r>
        <w:rPr>
          <w:rFonts w:ascii="Arial" w:eastAsia="Times New Roman" w:hAnsi="Arial" w:cs="Arial"/>
          <w:color w:val="222222"/>
          <w:lang w:eastAsia="en-GB"/>
        </w:rPr>
        <w:t xml:space="preserve"> </w:t>
      </w:r>
      <w:r w:rsidRPr="008163B5">
        <w:rPr>
          <w:rFonts w:ascii="Arial" w:eastAsia="Times New Roman" w:hAnsi="Arial" w:cs="Arial"/>
          <w:b/>
          <w:bCs/>
          <w:color w:val="222222"/>
          <w:lang w:eastAsia="en-GB"/>
        </w:rPr>
        <w:t>Figure 1</w:t>
      </w:r>
      <w:r w:rsidRPr="008163B5">
        <w:rPr>
          <w:rFonts w:ascii="Arial" w:eastAsia="Times New Roman" w:hAnsi="Arial" w:cs="Arial"/>
          <w:color w:val="222222"/>
          <w:lang w:eastAsia="en-GB"/>
        </w:rPr>
        <w:t> shows the spring before and after the weight is added.</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1</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3411941" cy="1832088"/>
            <wp:effectExtent l="0" t="0" r="0" b="0"/>
            <wp:docPr id="90" name="Picture 90" descr="https://app.doublestruck.eu/content/AG_PHS/HTML/Q/QSP182F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doublestruck.eu/content/AG_PHS/HTML/Q/QSP182F04_files/img0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5950" cy="1834241"/>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(a)     Which distance gives the extension of the spring?</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1632"/>
      </w:tblGrid>
      <w:tr w:rsidR="008163B5" w:rsidRPr="008163B5" w:rsidTr="008163B5">
        <w:tc>
          <w:tcPr>
            <w:tcW w:w="3264"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Tick </w:t>
            </w:r>
            <w:r w:rsidRPr="008163B5">
              <w:rPr>
                <w:rFonts w:ascii="Arial" w:eastAsia="Times New Roman" w:hAnsi="Arial" w:cs="Arial"/>
                <w:b/>
                <w:bCs/>
                <w:lang w:eastAsia="en-GB"/>
              </w:rPr>
              <w:t>one</w:t>
            </w:r>
            <w:r w:rsidRPr="008163B5">
              <w:rPr>
                <w:rFonts w:ascii="Arial" w:eastAsia="Times New Roman" w:hAnsi="Arial" w:cs="Arial"/>
                <w:lang w:eastAsia="en-GB"/>
              </w:rPr>
              <w:t> box.</w:t>
            </w:r>
          </w:p>
        </w:tc>
        <w:tc>
          <w:tcPr>
            <w:tcW w:w="1632" w:type="dxa"/>
            <w:tcBorders>
              <w:top w:val="nil"/>
              <w:left w:val="nil"/>
              <w:bottom w:val="nil"/>
              <w:right w:val="nil"/>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lang w:eastAsia="en-GB"/>
              </w:rPr>
              <w:t> </w:t>
            </w:r>
          </w:p>
        </w:tc>
      </w:tr>
      <w:tr w:rsidR="008163B5" w:rsidRPr="008163B5" w:rsidTr="008163B5">
        <w:tc>
          <w:tcPr>
            <w:tcW w:w="3264"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from </w:t>
            </w:r>
            <w:r w:rsidRPr="008163B5">
              <w:rPr>
                <w:rFonts w:ascii="Arial" w:eastAsia="Times New Roman" w:hAnsi="Arial" w:cs="Arial"/>
                <w:b/>
                <w:bCs/>
                <w:lang w:eastAsia="en-GB"/>
              </w:rPr>
              <w:t>J</w:t>
            </w:r>
            <w:r w:rsidRPr="008163B5">
              <w:rPr>
                <w:rFonts w:ascii="Arial" w:eastAsia="Times New Roman" w:hAnsi="Arial" w:cs="Arial"/>
                <w:lang w:eastAsia="en-GB"/>
              </w:rPr>
              <w:t> to </w:t>
            </w:r>
            <w:r w:rsidRPr="008163B5">
              <w:rPr>
                <w:rFonts w:ascii="Arial" w:eastAsia="Times New Roman" w:hAnsi="Arial" w:cs="Arial"/>
                <w:b/>
                <w:bCs/>
                <w:lang w:eastAsia="en-GB"/>
              </w:rPr>
              <w:t>K</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9" name="Picture 89"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3264"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from </w:t>
            </w:r>
            <w:r w:rsidRPr="008163B5">
              <w:rPr>
                <w:rFonts w:ascii="Arial" w:eastAsia="Times New Roman" w:hAnsi="Arial" w:cs="Arial"/>
                <w:b/>
                <w:bCs/>
                <w:lang w:eastAsia="en-GB"/>
              </w:rPr>
              <w:t>K</w:t>
            </w:r>
            <w:r w:rsidRPr="008163B5">
              <w:rPr>
                <w:rFonts w:ascii="Arial" w:eastAsia="Times New Roman" w:hAnsi="Arial" w:cs="Arial"/>
                <w:lang w:eastAsia="en-GB"/>
              </w:rPr>
              <w:t> to </w:t>
            </w:r>
            <w:r w:rsidRPr="008163B5">
              <w:rPr>
                <w:rFonts w:ascii="Arial" w:eastAsia="Times New Roman" w:hAnsi="Arial" w:cs="Arial"/>
                <w:b/>
                <w:bCs/>
                <w:lang w:eastAsia="en-GB"/>
              </w:rPr>
              <w:t>L</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8" name="Picture 88"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3264"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from </w:t>
            </w:r>
            <w:r w:rsidRPr="008163B5">
              <w:rPr>
                <w:rFonts w:ascii="Arial" w:eastAsia="Times New Roman" w:hAnsi="Arial" w:cs="Arial"/>
                <w:b/>
                <w:bCs/>
                <w:lang w:eastAsia="en-GB"/>
              </w:rPr>
              <w:t>J</w:t>
            </w:r>
            <w:r w:rsidRPr="008163B5">
              <w:rPr>
                <w:rFonts w:ascii="Arial" w:eastAsia="Times New Roman" w:hAnsi="Arial" w:cs="Arial"/>
                <w:lang w:eastAsia="en-GB"/>
              </w:rPr>
              <w:t> to </w:t>
            </w:r>
            <w:r w:rsidRPr="008163B5">
              <w:rPr>
                <w:rFonts w:ascii="Arial" w:eastAsia="Times New Roman" w:hAnsi="Arial" w:cs="Arial"/>
                <w:b/>
                <w:bCs/>
                <w:lang w:eastAsia="en-GB"/>
              </w:rPr>
              <w:t>L</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7" name="Picture 87"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bl>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(b)     The student used the spring, a set of weights and a ruler to investigate how the extension of the spring depended on the weight hanging from the spring.</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2</w:t>
      </w:r>
      <w:r w:rsidRPr="008163B5">
        <w:rPr>
          <w:rFonts w:ascii="Arial" w:eastAsia="Times New Roman" w:hAnsi="Arial" w:cs="Arial"/>
          <w:color w:val="222222"/>
          <w:lang w:eastAsia="en-GB"/>
        </w:rPr>
        <w:t> shows that the ruler is in a tilted position and not upright as it should be.</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2</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1286777" cy="2101755"/>
            <wp:effectExtent l="0" t="0" r="8890" b="0"/>
            <wp:docPr id="86" name="Picture 86" descr="https://app.doublestruck.eu/content/AG_PHS/HTML/Q/QSP182F04_files/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doublestruck.eu/content/AG_PHS/HTML/Q/QSP182F04_files/img0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8032" cy="2103806"/>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lastRenderedPageBreak/>
        <w:t>How would leaving the ruler tilted affect the weight and extension data to be recorded by the student?</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Use answers from the box to complete each sentence.</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Each answer may be used once, more than once or not at all.</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695" w:type="dxa"/>
        <w:tblCellMar>
          <w:top w:w="15" w:type="dxa"/>
          <w:left w:w="15" w:type="dxa"/>
          <w:bottom w:w="15" w:type="dxa"/>
          <w:right w:w="15" w:type="dxa"/>
        </w:tblCellMar>
        <w:tblLook w:val="04A0" w:firstRow="1" w:lastRow="0" w:firstColumn="1" w:lastColumn="0" w:noHBand="0" w:noVBand="1"/>
      </w:tblPr>
      <w:tblGrid>
        <w:gridCol w:w="2448"/>
        <w:gridCol w:w="2040"/>
        <w:gridCol w:w="2448"/>
      </w:tblGrid>
      <w:tr w:rsidR="008163B5" w:rsidRPr="008163B5" w:rsidTr="008163B5">
        <w:tc>
          <w:tcPr>
            <w:tcW w:w="2448" w:type="dxa"/>
            <w:tcBorders>
              <w:top w:val="single" w:sz="6" w:space="0" w:color="000000"/>
              <w:left w:val="single" w:sz="6" w:space="0" w:color="000000"/>
              <w:bottom w:val="single" w:sz="6" w:space="0" w:color="000000"/>
              <w:right w:val="nil"/>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greater than</w:t>
            </w:r>
          </w:p>
        </w:tc>
        <w:tc>
          <w:tcPr>
            <w:tcW w:w="2040" w:type="dxa"/>
            <w:tcBorders>
              <w:top w:val="single" w:sz="6" w:space="0" w:color="000000"/>
              <w:left w:val="nil"/>
              <w:bottom w:val="single" w:sz="6" w:space="0" w:color="000000"/>
              <w:right w:val="nil"/>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the same as</w:t>
            </w:r>
          </w:p>
        </w:tc>
        <w:tc>
          <w:tcPr>
            <w:tcW w:w="2448" w:type="dxa"/>
            <w:tcBorders>
              <w:top w:val="single" w:sz="6" w:space="0" w:color="000000"/>
              <w:left w:val="nil"/>
              <w:bottom w:val="single" w:sz="6" w:space="0" w:color="000000"/>
              <w:right w:val="single" w:sz="6" w:space="0" w:color="000000"/>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b/>
                <w:bCs/>
                <w:lang w:eastAsia="en-GB"/>
              </w:rPr>
              <w:t>smaller than</w:t>
            </w:r>
          </w:p>
        </w:tc>
      </w:tr>
    </w:tbl>
    <w:p w:rsidR="008163B5" w:rsidRPr="008163B5" w:rsidRDefault="008163B5" w:rsidP="008163B5">
      <w:pPr>
        <w:shd w:val="clear" w:color="auto" w:fill="FFFFFF"/>
        <w:spacing w:before="48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weight recorded by the student would be _____________________ the actual weight.</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extension recorded by the student would be _____________________ the actual extension of the spring.</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(c)     The student moves the ruler so that it is upright and not tilted.</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student then completed the investigation and plotted the data taken in a graph.</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student’s graph is shown in </w:t>
      </w:r>
      <w:r w:rsidRPr="008163B5">
        <w:rPr>
          <w:rFonts w:ascii="Arial" w:eastAsia="Times New Roman" w:hAnsi="Arial" w:cs="Arial"/>
          <w:b/>
          <w:bCs/>
          <w:color w:val="222222"/>
          <w:lang w:eastAsia="en-GB"/>
        </w:rPr>
        <w:t>Figure 3</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Figure 3</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2756535" cy="2947670"/>
            <wp:effectExtent l="0" t="0" r="5715" b="5080"/>
            <wp:docPr id="85" name="Picture 85" descr="https://app.doublestruck.eu/content/AG_PHS/HTML/Q/QSP182F04_files/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doublestruck.eu/content/AG_PHS/HTML/Q/QSP182F04_files/img0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6535" cy="2947670"/>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Use </w:t>
      </w:r>
      <w:r w:rsidRPr="008163B5">
        <w:rPr>
          <w:rFonts w:ascii="Arial" w:eastAsia="Times New Roman" w:hAnsi="Arial" w:cs="Arial"/>
          <w:b/>
          <w:bCs/>
          <w:color w:val="222222"/>
          <w:lang w:eastAsia="en-GB"/>
        </w:rPr>
        <w:t>Figure 3</w:t>
      </w:r>
      <w:r w:rsidRPr="008163B5">
        <w:rPr>
          <w:rFonts w:ascii="Arial" w:eastAsia="Times New Roman" w:hAnsi="Arial" w:cs="Arial"/>
          <w:color w:val="222222"/>
          <w:lang w:eastAsia="en-GB"/>
        </w:rPr>
        <w:t> to determine the additional force needed to increase the extension of the spring from 5cm to 15cm.</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Additional force = ______________________ N</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(d)     What can you conclude from </w:t>
      </w:r>
      <w:r w:rsidRPr="008163B5">
        <w:rPr>
          <w:rFonts w:ascii="Arial" w:eastAsia="Times New Roman" w:hAnsi="Arial" w:cs="Arial"/>
          <w:b/>
          <w:bCs/>
          <w:color w:val="222222"/>
          <w:lang w:eastAsia="en-GB"/>
        </w:rPr>
        <w:t>Figure 3</w:t>
      </w:r>
      <w:r w:rsidRPr="008163B5">
        <w:rPr>
          <w:rFonts w:ascii="Arial" w:eastAsia="Times New Roman" w:hAnsi="Arial" w:cs="Arial"/>
          <w:color w:val="222222"/>
          <w:lang w:eastAsia="en-GB"/>
        </w:rPr>
        <w:t> about the limit of proportionality of the spring?</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(e)     The student repeated the investigation with three more springs, </w:t>
      </w:r>
      <w:r w:rsidRPr="008163B5">
        <w:rPr>
          <w:rFonts w:ascii="Arial" w:eastAsia="Times New Roman" w:hAnsi="Arial" w:cs="Arial"/>
          <w:b/>
          <w:bCs/>
          <w:color w:val="222222"/>
          <w:lang w:eastAsia="en-GB"/>
        </w:rPr>
        <w:t>K</w:t>
      </w:r>
      <w:r w:rsidRPr="008163B5">
        <w:rPr>
          <w:rFonts w:ascii="Arial" w:eastAsia="Times New Roman" w:hAnsi="Arial" w:cs="Arial"/>
          <w:color w:val="222222"/>
          <w:lang w:eastAsia="en-GB"/>
        </w:rPr>
        <w:t>, </w:t>
      </w:r>
      <w:r w:rsidRPr="008163B5">
        <w:rPr>
          <w:rFonts w:ascii="Arial" w:eastAsia="Times New Roman" w:hAnsi="Arial" w:cs="Arial"/>
          <w:b/>
          <w:bCs/>
          <w:color w:val="222222"/>
          <w:lang w:eastAsia="en-GB"/>
        </w:rPr>
        <w:t>L</w:t>
      </w:r>
      <w:r w:rsidRPr="008163B5">
        <w:rPr>
          <w:rFonts w:ascii="Arial" w:eastAsia="Times New Roman" w:hAnsi="Arial" w:cs="Arial"/>
          <w:color w:val="222222"/>
          <w:lang w:eastAsia="en-GB"/>
        </w:rPr>
        <w:t> and </w:t>
      </w:r>
      <w:r w:rsidRPr="008163B5">
        <w:rPr>
          <w:rFonts w:ascii="Arial" w:eastAsia="Times New Roman" w:hAnsi="Arial" w:cs="Arial"/>
          <w:b/>
          <w:bCs/>
          <w:color w:val="222222"/>
          <w:lang w:eastAsia="en-GB"/>
        </w:rPr>
        <w:t>M</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results for these springs are given in </w:t>
      </w:r>
      <w:r w:rsidRPr="008163B5">
        <w:rPr>
          <w:rFonts w:ascii="Arial" w:eastAsia="Times New Roman" w:hAnsi="Arial" w:cs="Arial"/>
          <w:b/>
          <w:bCs/>
          <w:color w:val="222222"/>
          <w:lang w:eastAsia="en-GB"/>
        </w:rPr>
        <w:t>Figure 4</w:t>
      </w:r>
      <w:r w:rsidRPr="008163B5">
        <w:rPr>
          <w:rFonts w:ascii="Arial" w:eastAsia="Times New Roman" w:hAnsi="Arial" w:cs="Arial"/>
          <w:color w:val="222222"/>
          <w:lang w:eastAsia="en-GB"/>
        </w:rPr>
        <w:t>.</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lastRenderedPageBreak/>
        <w:t>Figure 4</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4585335" cy="2934335"/>
            <wp:effectExtent l="0" t="0" r="5715" b="0"/>
            <wp:docPr id="84" name="Picture 84" descr="https://app.doublestruck.eu/content/AG_PHS/HTML/Q/QSP182F04_files/im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doublestruck.eu/content/AG_PHS/HTML/Q/QSP182F04_files/img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5335" cy="2934335"/>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All three springs show the same relationship between the weight and extension.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What is that relationship?</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528"/>
        <w:gridCol w:w="1632"/>
      </w:tblGrid>
      <w:tr w:rsidR="008163B5" w:rsidRPr="008163B5" w:rsidTr="008163B5">
        <w:tc>
          <w:tcPr>
            <w:tcW w:w="6528"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Tick </w:t>
            </w:r>
            <w:r w:rsidRPr="008163B5">
              <w:rPr>
                <w:rFonts w:ascii="Arial" w:eastAsia="Times New Roman" w:hAnsi="Arial" w:cs="Arial"/>
                <w:b/>
                <w:bCs/>
                <w:lang w:eastAsia="en-GB"/>
              </w:rPr>
              <w:t>one</w:t>
            </w:r>
            <w:r w:rsidRPr="008163B5">
              <w:rPr>
                <w:rFonts w:ascii="Arial" w:eastAsia="Times New Roman" w:hAnsi="Arial" w:cs="Arial"/>
                <w:lang w:eastAsia="en-GB"/>
              </w:rPr>
              <w:t> box.</w:t>
            </w:r>
          </w:p>
        </w:tc>
        <w:tc>
          <w:tcPr>
            <w:tcW w:w="1632" w:type="dxa"/>
            <w:tcBorders>
              <w:top w:val="nil"/>
              <w:left w:val="nil"/>
              <w:bottom w:val="nil"/>
              <w:right w:val="nil"/>
            </w:tcBorders>
            <w:vAlign w:val="center"/>
            <w:hideMark/>
          </w:tcPr>
          <w:p w:rsidR="008163B5" w:rsidRPr="008163B5" w:rsidRDefault="008163B5" w:rsidP="008163B5">
            <w:pPr>
              <w:spacing w:before="120" w:after="120" w:line="240" w:lineRule="auto"/>
              <w:ind w:left="60" w:right="60"/>
              <w:jc w:val="center"/>
              <w:rPr>
                <w:rFonts w:ascii="Arial" w:eastAsia="Times New Roman" w:hAnsi="Arial" w:cs="Arial"/>
                <w:lang w:eastAsia="en-GB"/>
              </w:rPr>
            </w:pPr>
            <w:r w:rsidRPr="008163B5">
              <w:rPr>
                <w:rFonts w:ascii="Arial" w:eastAsia="Times New Roman" w:hAnsi="Arial" w:cs="Arial"/>
                <w:lang w:eastAsia="en-GB"/>
              </w:rPr>
              <w:t> </w:t>
            </w:r>
          </w:p>
        </w:tc>
      </w:tr>
      <w:tr w:rsidR="008163B5" w:rsidRPr="008163B5" w:rsidTr="008163B5">
        <w:tc>
          <w:tcPr>
            <w:tcW w:w="6528"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The extension increases non-linearly with the increasing weight.</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3" name="Picture 83"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6528"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The extension is inversely proportional to the weight.</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2" name="Picture 82"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r w:rsidR="008163B5" w:rsidRPr="008163B5" w:rsidTr="008163B5">
        <w:tc>
          <w:tcPr>
            <w:tcW w:w="6528" w:type="dxa"/>
            <w:tcBorders>
              <w:top w:val="nil"/>
              <w:left w:val="nil"/>
              <w:bottom w:val="nil"/>
              <w:right w:val="nil"/>
            </w:tcBorders>
            <w:vAlign w:val="center"/>
            <w:hideMark/>
          </w:tcPr>
          <w:p w:rsidR="008163B5" w:rsidRPr="008163B5" w:rsidRDefault="008163B5" w:rsidP="008163B5">
            <w:pPr>
              <w:spacing w:before="120" w:after="120" w:line="240" w:lineRule="auto"/>
              <w:ind w:left="60" w:right="60"/>
              <w:rPr>
                <w:rFonts w:ascii="Arial" w:eastAsia="Times New Roman" w:hAnsi="Arial" w:cs="Arial"/>
                <w:lang w:eastAsia="en-GB"/>
              </w:rPr>
            </w:pPr>
            <w:r w:rsidRPr="008163B5">
              <w:rPr>
                <w:rFonts w:ascii="Arial" w:eastAsia="Times New Roman" w:hAnsi="Arial" w:cs="Arial"/>
                <w:lang w:eastAsia="en-GB"/>
              </w:rPr>
              <w:t>The extension is directly proportional to the weight.</w:t>
            </w:r>
          </w:p>
        </w:tc>
        <w:tc>
          <w:tcPr>
            <w:tcW w:w="1632" w:type="dxa"/>
            <w:tcBorders>
              <w:top w:val="nil"/>
              <w:left w:val="nil"/>
              <w:bottom w:val="nil"/>
              <w:right w:val="nil"/>
            </w:tcBorders>
            <w:vAlign w:val="center"/>
            <w:hideMark/>
          </w:tcPr>
          <w:p w:rsidR="008163B5" w:rsidRPr="008163B5" w:rsidRDefault="008163B5" w:rsidP="008163B5">
            <w:pPr>
              <w:spacing w:after="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382270" cy="382270"/>
                  <wp:effectExtent l="0" t="0" r="0" b="0"/>
                  <wp:docPr id="81" name="Picture 81" descr="https://app.doublestruck.eu/content/AG_PHS/HTML/Q/QSP182F04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doublestruck.eu/content/AG_PHS/HTML/Q/QSP182F04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8163B5">
              <w:rPr>
                <w:rFonts w:ascii="Arial" w:eastAsia="Times New Roman" w:hAnsi="Arial" w:cs="Arial"/>
                <w:lang w:eastAsia="en-GB"/>
              </w:rPr>
              <w:t> </w:t>
            </w:r>
          </w:p>
        </w:tc>
      </w:tr>
    </w:tbl>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(f)     Which statement, </w:t>
      </w:r>
      <w:r w:rsidRPr="008163B5">
        <w:rPr>
          <w:rFonts w:ascii="Arial" w:eastAsia="Times New Roman" w:hAnsi="Arial" w:cs="Arial"/>
          <w:b/>
          <w:bCs/>
          <w:color w:val="222222"/>
          <w:lang w:eastAsia="en-GB"/>
        </w:rPr>
        <w:t>A</w:t>
      </w:r>
      <w:r w:rsidRPr="008163B5">
        <w:rPr>
          <w:rFonts w:ascii="Arial" w:eastAsia="Times New Roman" w:hAnsi="Arial" w:cs="Arial"/>
          <w:color w:val="222222"/>
          <w:lang w:eastAsia="en-GB"/>
        </w:rPr>
        <w:t>, </w:t>
      </w:r>
      <w:r w:rsidRPr="008163B5">
        <w:rPr>
          <w:rFonts w:ascii="Arial" w:eastAsia="Times New Roman" w:hAnsi="Arial" w:cs="Arial"/>
          <w:b/>
          <w:bCs/>
          <w:color w:val="222222"/>
          <w:lang w:eastAsia="en-GB"/>
        </w:rPr>
        <w:t>B</w:t>
      </w:r>
      <w:r w:rsidRPr="008163B5">
        <w:rPr>
          <w:rFonts w:ascii="Arial" w:eastAsia="Times New Roman" w:hAnsi="Arial" w:cs="Arial"/>
          <w:color w:val="222222"/>
          <w:lang w:eastAsia="en-GB"/>
        </w:rPr>
        <w:t> or </w:t>
      </w:r>
      <w:r w:rsidRPr="008163B5">
        <w:rPr>
          <w:rFonts w:ascii="Arial" w:eastAsia="Times New Roman" w:hAnsi="Arial" w:cs="Arial"/>
          <w:b/>
          <w:bCs/>
          <w:color w:val="222222"/>
          <w:lang w:eastAsia="en-GB"/>
        </w:rPr>
        <w:t>C</w:t>
      </w:r>
      <w:r w:rsidRPr="008163B5">
        <w:rPr>
          <w:rFonts w:ascii="Arial" w:eastAsia="Times New Roman" w:hAnsi="Arial" w:cs="Arial"/>
          <w:color w:val="222222"/>
          <w:lang w:eastAsia="en-GB"/>
        </w:rPr>
        <w:t>, should be used to complete the sentence?</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Write the correct letter, </w:t>
      </w:r>
      <w:r w:rsidRPr="008163B5">
        <w:rPr>
          <w:rFonts w:ascii="Arial" w:eastAsia="Times New Roman" w:hAnsi="Arial" w:cs="Arial"/>
          <w:b/>
          <w:bCs/>
          <w:color w:val="222222"/>
          <w:lang w:eastAsia="en-GB"/>
        </w:rPr>
        <w:t>A</w:t>
      </w:r>
      <w:r w:rsidRPr="008163B5">
        <w:rPr>
          <w:rFonts w:ascii="Arial" w:eastAsia="Times New Roman" w:hAnsi="Arial" w:cs="Arial"/>
          <w:color w:val="222222"/>
          <w:lang w:eastAsia="en-GB"/>
        </w:rPr>
        <w:t>, </w:t>
      </w:r>
      <w:r w:rsidRPr="008163B5">
        <w:rPr>
          <w:rFonts w:ascii="Arial" w:eastAsia="Times New Roman" w:hAnsi="Arial" w:cs="Arial"/>
          <w:b/>
          <w:bCs/>
          <w:color w:val="222222"/>
          <w:lang w:eastAsia="en-GB"/>
        </w:rPr>
        <w:t>B</w:t>
      </w:r>
      <w:r w:rsidRPr="008163B5">
        <w:rPr>
          <w:rFonts w:ascii="Arial" w:eastAsia="Times New Roman" w:hAnsi="Arial" w:cs="Arial"/>
          <w:color w:val="222222"/>
          <w:lang w:eastAsia="en-GB"/>
        </w:rPr>
        <w:t> or </w:t>
      </w:r>
      <w:r w:rsidRPr="008163B5">
        <w:rPr>
          <w:rFonts w:ascii="Arial" w:eastAsia="Times New Roman" w:hAnsi="Arial" w:cs="Arial"/>
          <w:b/>
          <w:bCs/>
          <w:color w:val="222222"/>
          <w:lang w:eastAsia="en-GB"/>
        </w:rPr>
        <w:t>C</w:t>
      </w:r>
      <w:r w:rsidRPr="008163B5">
        <w:rPr>
          <w:rFonts w:ascii="Arial" w:eastAsia="Times New Roman" w:hAnsi="Arial" w:cs="Arial"/>
          <w:color w:val="222222"/>
          <w:lang w:eastAsia="en-GB"/>
        </w:rPr>
        <w:t>, in the box below.</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A</w:t>
      </w:r>
      <w:r w:rsidRPr="008163B5">
        <w:rPr>
          <w:rFonts w:ascii="Arial" w:eastAsia="Times New Roman" w:hAnsi="Arial" w:cs="Arial"/>
          <w:color w:val="222222"/>
          <w:lang w:eastAsia="en-GB"/>
        </w:rPr>
        <w:t>         a lower spring constant than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B</w:t>
      </w:r>
      <w:r w:rsidRPr="008163B5">
        <w:rPr>
          <w:rFonts w:ascii="Arial" w:eastAsia="Times New Roman" w:hAnsi="Arial" w:cs="Arial"/>
          <w:color w:val="222222"/>
          <w:lang w:eastAsia="en-GB"/>
        </w:rPr>
        <w:t>         the same spring constant as</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b/>
          <w:bCs/>
          <w:color w:val="222222"/>
          <w:lang w:eastAsia="en-GB"/>
        </w:rPr>
        <w:t>C</w:t>
      </w:r>
      <w:r w:rsidRPr="008163B5">
        <w:rPr>
          <w:rFonts w:ascii="Arial" w:eastAsia="Times New Roman" w:hAnsi="Arial" w:cs="Arial"/>
          <w:color w:val="222222"/>
          <w:lang w:eastAsia="en-GB"/>
        </w:rPr>
        <w:t>         a greater spring constant than</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From </w:t>
      </w:r>
      <w:r w:rsidRPr="008163B5">
        <w:rPr>
          <w:rFonts w:ascii="Arial" w:eastAsia="Times New Roman" w:hAnsi="Arial" w:cs="Arial"/>
          <w:b/>
          <w:bCs/>
          <w:color w:val="222222"/>
          <w:lang w:eastAsia="en-GB"/>
        </w:rPr>
        <w:t>Figure 4</w:t>
      </w:r>
      <w:r w:rsidRPr="008163B5">
        <w:rPr>
          <w:rFonts w:ascii="Arial" w:eastAsia="Times New Roman" w:hAnsi="Arial" w:cs="Arial"/>
          <w:color w:val="222222"/>
          <w:lang w:eastAsia="en-GB"/>
        </w:rPr>
        <w:t> it can be concluded that spring </w:t>
      </w:r>
      <w:r w:rsidRPr="008163B5">
        <w:rPr>
          <w:rFonts w:ascii="Arial" w:eastAsia="Times New Roman" w:hAnsi="Arial" w:cs="Arial"/>
          <w:b/>
          <w:bCs/>
          <w:color w:val="222222"/>
          <w:lang w:eastAsia="en-GB"/>
        </w:rPr>
        <w:t>M</w:t>
      </w:r>
      <w:r w:rsidRPr="008163B5">
        <w:rPr>
          <w:rFonts w:ascii="Arial" w:eastAsia="Times New Roman" w:hAnsi="Arial" w:cs="Arial"/>
          <w:color w:val="222222"/>
          <w:lang w:eastAsia="en-GB"/>
        </w:rPr>
        <w:t> has    </w:t>
      </w:r>
      <w:r w:rsidRPr="008163B5">
        <w:rPr>
          <w:rFonts w:ascii="Arial" w:eastAsia="Times New Roman" w:hAnsi="Arial" w:cs="Arial"/>
          <w:noProof/>
          <w:color w:val="222222"/>
          <w:lang w:eastAsia="en-GB"/>
        </w:rPr>
        <w:drawing>
          <wp:inline distT="0" distB="0" distL="0" distR="0">
            <wp:extent cx="422910" cy="395605"/>
            <wp:effectExtent l="0" t="0" r="0" b="4445"/>
            <wp:docPr id="80" name="Picture 80" descr="https://app.doublestruck.eu/content/AG_PHS/HTML/Q/QSP182F04_files/img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doublestruck.eu/content/AG_PHS/HTML/Q/QSP182F04_files/img0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910" cy="395605"/>
                    </a:xfrm>
                    <a:prstGeom prst="rect">
                      <a:avLst/>
                    </a:prstGeom>
                    <a:noFill/>
                    <a:ln>
                      <a:noFill/>
                    </a:ln>
                  </pic:spPr>
                </pic:pic>
              </a:graphicData>
            </a:graphic>
          </wp:inline>
        </w:drawing>
      </w:r>
      <w:r w:rsidRPr="008163B5">
        <w:rPr>
          <w:rFonts w:ascii="Arial" w:eastAsia="Times New Roman" w:hAnsi="Arial" w:cs="Arial"/>
          <w:color w:val="222222"/>
          <w:lang w:eastAsia="en-GB"/>
        </w:rPr>
        <w:t>  the other two springs.</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Default="008163B5" w:rsidP="00657A95">
      <w:pPr>
        <w:jc w:val="center"/>
        <w:rPr>
          <w:b/>
          <w:sz w:val="24"/>
          <w:szCs w:val="24"/>
          <w:u w:val="single"/>
        </w:rPr>
      </w:pPr>
    </w:p>
    <w:p w:rsidR="008163B5" w:rsidRPr="008163B5" w:rsidRDefault="008163B5" w:rsidP="008163B5">
      <w:pPr>
        <w:pStyle w:val="ListParagraph"/>
        <w:numPr>
          <w:ilvl w:val="0"/>
          <w:numId w:val="14"/>
        </w:numPr>
        <w:spacing w:before="240" w:after="0" w:line="240" w:lineRule="auto"/>
        <w:ind w:right="567"/>
        <w:outlineLvl w:val="5"/>
        <w:rPr>
          <w:rFonts w:ascii="Arial" w:eastAsia="Times New Roman" w:hAnsi="Arial" w:cs="Arial"/>
          <w:lang w:eastAsia="en-GB"/>
        </w:rPr>
      </w:pPr>
      <w:r w:rsidRPr="008163B5">
        <w:rPr>
          <w:rFonts w:ascii="Arial" w:eastAsia="Times New Roman" w:hAnsi="Arial" w:cs="Arial"/>
          <w:lang w:eastAsia="en-GB"/>
        </w:rPr>
        <w:t>A student investigated how the extension of a spring depends on the force applied to the spring.</w:t>
      </w:r>
    </w:p>
    <w:p w:rsidR="008163B5" w:rsidRPr="008163B5" w:rsidRDefault="008163B5" w:rsidP="008163B5">
      <w:pPr>
        <w:spacing w:before="240" w:after="0" w:line="240" w:lineRule="auto"/>
        <w:ind w:left="567" w:right="567"/>
        <w:outlineLvl w:val="5"/>
        <w:rPr>
          <w:rFonts w:ascii="Arial" w:eastAsia="Times New Roman" w:hAnsi="Arial" w:cs="Arial"/>
          <w:lang w:eastAsia="en-GB"/>
        </w:rPr>
      </w:pPr>
      <w:r w:rsidRPr="008163B5">
        <w:rPr>
          <w:rFonts w:ascii="Arial" w:eastAsia="Times New Roman" w:hAnsi="Arial" w:cs="Arial"/>
          <w:lang w:eastAsia="en-GB"/>
        </w:rPr>
        <w:t>The diagram shows the spring before and after a force had been applied.</w:t>
      </w:r>
    </w:p>
    <w:p w:rsidR="008163B5" w:rsidRPr="008163B5" w:rsidRDefault="008163B5" w:rsidP="008163B5">
      <w:pPr>
        <w:spacing w:before="240" w:after="0" w:line="240" w:lineRule="auto"/>
        <w:jc w:val="center"/>
        <w:outlineLvl w:val="5"/>
        <w:rPr>
          <w:rFonts w:ascii="Arial" w:eastAsia="Times New Roman" w:hAnsi="Arial" w:cs="Arial"/>
          <w:lang w:eastAsia="en-GB"/>
        </w:rPr>
      </w:pPr>
      <w:r w:rsidRPr="008163B5">
        <w:rPr>
          <w:rFonts w:ascii="Arial" w:eastAsia="Times New Roman" w:hAnsi="Arial" w:cs="Arial"/>
          <w:noProof/>
          <w:lang w:eastAsia="en-GB"/>
        </w:rPr>
        <w:lastRenderedPageBreak/>
        <w:drawing>
          <wp:inline distT="0" distB="0" distL="0" distR="0">
            <wp:extent cx="3441032" cy="2435232"/>
            <wp:effectExtent l="0" t="0" r="7620" b="3175"/>
            <wp:docPr id="92" name="Picture 92" descr="https://app.doublestruck.eu/content/AG_PHS/HTML/Q/Q12S2F07_files/15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doublestruck.eu/content/AG_PHS/HTML/Q/Q12S2F07_files/15_img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8027" cy="2440183"/>
                    </a:xfrm>
                    <a:prstGeom prst="rect">
                      <a:avLst/>
                    </a:prstGeom>
                    <a:noFill/>
                    <a:ln>
                      <a:noFill/>
                    </a:ln>
                  </pic:spPr>
                </pic:pic>
              </a:graphicData>
            </a:graphic>
          </wp:inline>
        </w:drawing>
      </w:r>
      <w:r w:rsidRPr="008163B5">
        <w:rPr>
          <w:rFonts w:ascii="Arial" w:eastAsia="Times New Roman" w:hAnsi="Arial" w:cs="Arial"/>
          <w:lang w:eastAsia="en-GB"/>
        </w:rPr>
        <w:t> </w:t>
      </w:r>
    </w:p>
    <w:p w:rsidR="008163B5" w:rsidRPr="008163B5" w:rsidRDefault="008163B5" w:rsidP="008163B5">
      <w:pPr>
        <w:spacing w:before="240" w:after="0" w:line="240" w:lineRule="auto"/>
        <w:ind w:left="1701" w:right="567" w:hanging="1134"/>
        <w:outlineLvl w:val="5"/>
        <w:rPr>
          <w:rFonts w:ascii="Arial" w:eastAsia="Times New Roman" w:hAnsi="Arial" w:cs="Arial"/>
          <w:lang w:eastAsia="en-GB"/>
        </w:rPr>
      </w:pPr>
      <w:r w:rsidRPr="008163B5">
        <w:rPr>
          <w:rFonts w:ascii="Arial" w:eastAsia="Times New Roman" w:hAnsi="Arial" w:cs="Arial"/>
          <w:lang w:eastAsia="en-GB"/>
        </w:rPr>
        <w:t>(a)      (i)     Complete the following sentence using letters, </w:t>
      </w:r>
      <w:r w:rsidRPr="008163B5">
        <w:rPr>
          <w:rFonts w:ascii="Arial" w:eastAsia="Times New Roman" w:hAnsi="Arial" w:cs="Arial"/>
          <w:b/>
          <w:bCs/>
          <w:lang w:eastAsia="en-GB"/>
        </w:rPr>
        <w:t>A</w:t>
      </w:r>
      <w:r w:rsidRPr="008163B5">
        <w:rPr>
          <w:rFonts w:ascii="Arial" w:eastAsia="Times New Roman" w:hAnsi="Arial" w:cs="Arial"/>
          <w:lang w:eastAsia="en-GB"/>
        </w:rPr>
        <w:t>, </w:t>
      </w:r>
      <w:r w:rsidRPr="008163B5">
        <w:rPr>
          <w:rFonts w:ascii="Arial" w:eastAsia="Times New Roman" w:hAnsi="Arial" w:cs="Arial"/>
          <w:b/>
          <w:bCs/>
          <w:lang w:eastAsia="en-GB"/>
        </w:rPr>
        <w:t>B</w:t>
      </w:r>
      <w:r w:rsidRPr="008163B5">
        <w:rPr>
          <w:rFonts w:ascii="Arial" w:eastAsia="Times New Roman" w:hAnsi="Arial" w:cs="Arial"/>
          <w:lang w:eastAsia="en-GB"/>
        </w:rPr>
        <w:t>, </w:t>
      </w:r>
      <w:r w:rsidRPr="008163B5">
        <w:rPr>
          <w:rFonts w:ascii="Arial" w:eastAsia="Times New Roman" w:hAnsi="Arial" w:cs="Arial"/>
          <w:b/>
          <w:bCs/>
          <w:lang w:eastAsia="en-GB"/>
        </w:rPr>
        <w:t>C</w:t>
      </w:r>
      <w:r w:rsidRPr="008163B5">
        <w:rPr>
          <w:rFonts w:ascii="Arial" w:eastAsia="Times New Roman" w:hAnsi="Arial" w:cs="Arial"/>
          <w:lang w:eastAsia="en-GB"/>
        </w:rPr>
        <w:t> or </w:t>
      </w:r>
      <w:r w:rsidRPr="008163B5">
        <w:rPr>
          <w:rFonts w:ascii="Arial" w:eastAsia="Times New Roman" w:hAnsi="Arial" w:cs="Arial"/>
          <w:b/>
          <w:bCs/>
          <w:lang w:eastAsia="en-GB"/>
        </w:rPr>
        <w:t>D</w:t>
      </w:r>
      <w:r w:rsidRPr="008163B5">
        <w:rPr>
          <w:rFonts w:ascii="Arial" w:eastAsia="Times New Roman" w:hAnsi="Arial" w:cs="Arial"/>
          <w:lang w:eastAsia="en-GB"/>
        </w:rPr>
        <w:t>, from the diagram.</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The extension of the spring is the distance between the positions labelled</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___________and ___________ on the metre rule.</w:t>
      </w:r>
    </w:p>
    <w:p w:rsidR="008163B5" w:rsidRPr="008163B5" w:rsidRDefault="008163B5" w:rsidP="008163B5">
      <w:pPr>
        <w:spacing w:before="60" w:after="0" w:line="240" w:lineRule="atLeast"/>
        <w:jc w:val="right"/>
        <w:outlineLvl w:val="5"/>
        <w:rPr>
          <w:rFonts w:ascii="Arial" w:eastAsia="Times New Roman" w:hAnsi="Arial" w:cs="Arial"/>
          <w:b/>
          <w:bCs/>
          <w:sz w:val="20"/>
          <w:szCs w:val="20"/>
          <w:lang w:eastAsia="en-GB"/>
        </w:rPr>
      </w:pPr>
      <w:r w:rsidRPr="008163B5">
        <w:rPr>
          <w:rFonts w:ascii="Arial" w:eastAsia="Times New Roman" w:hAnsi="Arial" w:cs="Arial"/>
          <w:b/>
          <w:bCs/>
          <w:sz w:val="20"/>
          <w:szCs w:val="20"/>
          <w:lang w:eastAsia="en-GB"/>
        </w:rPr>
        <w:t>(1)</w:t>
      </w:r>
    </w:p>
    <w:p w:rsidR="008163B5" w:rsidRPr="008163B5" w:rsidRDefault="008163B5" w:rsidP="008163B5">
      <w:pPr>
        <w:spacing w:before="240" w:after="0" w:line="240" w:lineRule="auto"/>
        <w:ind w:left="1701" w:right="567" w:hanging="567"/>
        <w:outlineLvl w:val="5"/>
        <w:rPr>
          <w:rFonts w:ascii="Arial" w:eastAsia="Times New Roman" w:hAnsi="Arial" w:cs="Arial"/>
          <w:lang w:eastAsia="en-GB"/>
        </w:rPr>
      </w:pPr>
      <w:r w:rsidRPr="008163B5">
        <w:rPr>
          <w:rFonts w:ascii="Arial" w:eastAsia="Times New Roman" w:hAnsi="Arial" w:cs="Arial"/>
          <w:lang w:eastAsia="en-GB"/>
        </w:rPr>
        <w:t>(ii)     What form of energy is stored in the stretched spring?</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60" w:after="0" w:line="240" w:lineRule="atLeast"/>
        <w:jc w:val="right"/>
        <w:outlineLvl w:val="5"/>
        <w:rPr>
          <w:rFonts w:ascii="Arial" w:eastAsia="Times New Roman" w:hAnsi="Arial" w:cs="Arial"/>
          <w:b/>
          <w:bCs/>
          <w:sz w:val="20"/>
          <w:szCs w:val="20"/>
          <w:lang w:eastAsia="en-GB"/>
        </w:rPr>
      </w:pPr>
      <w:r w:rsidRPr="008163B5">
        <w:rPr>
          <w:rFonts w:ascii="Arial" w:eastAsia="Times New Roman" w:hAnsi="Arial" w:cs="Arial"/>
          <w:b/>
          <w:bCs/>
          <w:sz w:val="20"/>
          <w:szCs w:val="20"/>
          <w:lang w:eastAsia="en-GB"/>
        </w:rPr>
        <w:t>(1)</w:t>
      </w:r>
    </w:p>
    <w:p w:rsidR="008163B5" w:rsidRPr="008163B5" w:rsidRDefault="008163B5" w:rsidP="008163B5">
      <w:pPr>
        <w:spacing w:before="240" w:after="0" w:line="240" w:lineRule="auto"/>
        <w:ind w:left="1134" w:right="567" w:hanging="567"/>
        <w:outlineLvl w:val="5"/>
        <w:rPr>
          <w:rFonts w:ascii="Arial" w:eastAsia="Times New Roman" w:hAnsi="Arial" w:cs="Arial"/>
          <w:lang w:eastAsia="en-GB"/>
        </w:rPr>
      </w:pPr>
      <w:r w:rsidRPr="008163B5">
        <w:rPr>
          <w:rFonts w:ascii="Arial" w:eastAsia="Times New Roman" w:hAnsi="Arial" w:cs="Arial"/>
          <w:lang w:eastAsia="en-GB"/>
        </w:rPr>
        <w:t>(b)     The results from the investigation are plotted on the following graph.</w:t>
      </w:r>
    </w:p>
    <w:p w:rsidR="008163B5" w:rsidRPr="008163B5" w:rsidRDefault="008163B5" w:rsidP="008163B5">
      <w:pPr>
        <w:spacing w:before="240" w:after="0" w:line="240" w:lineRule="auto"/>
        <w:ind w:left="1701" w:right="567" w:hanging="567"/>
        <w:outlineLvl w:val="5"/>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4440458" cy="4427621"/>
            <wp:effectExtent l="0" t="0" r="0" b="0"/>
            <wp:docPr id="91" name="Picture 91" descr="https://app.doublestruck.eu/content/AG_PHS/HTML/Q/Q12S2F07_files/16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doublestruck.eu/content/AG_PHS/HTML/Q/Q12S2F07_files/16_img0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2073" cy="4429232"/>
                    </a:xfrm>
                    <a:prstGeom prst="rect">
                      <a:avLst/>
                    </a:prstGeom>
                    <a:noFill/>
                    <a:ln>
                      <a:noFill/>
                    </a:ln>
                  </pic:spPr>
                </pic:pic>
              </a:graphicData>
            </a:graphic>
          </wp:inline>
        </w:drawing>
      </w:r>
      <w:r w:rsidRPr="008163B5">
        <w:rPr>
          <w:rFonts w:ascii="Arial" w:eastAsia="Times New Roman" w:hAnsi="Arial" w:cs="Arial"/>
          <w:lang w:eastAsia="en-GB"/>
        </w:rPr>
        <w:t> </w:t>
      </w:r>
    </w:p>
    <w:p w:rsidR="008163B5" w:rsidRPr="008163B5" w:rsidRDefault="008163B5" w:rsidP="008163B5">
      <w:pPr>
        <w:spacing w:before="240" w:after="0" w:line="240" w:lineRule="auto"/>
        <w:ind w:left="1701" w:right="567" w:hanging="567"/>
        <w:outlineLvl w:val="5"/>
        <w:rPr>
          <w:rFonts w:ascii="Arial" w:eastAsia="Times New Roman" w:hAnsi="Arial" w:cs="Arial"/>
          <w:lang w:eastAsia="en-GB"/>
        </w:rPr>
      </w:pPr>
      <w:r w:rsidRPr="008163B5">
        <w:rPr>
          <w:rFonts w:ascii="Arial" w:eastAsia="Times New Roman" w:hAnsi="Arial" w:cs="Arial"/>
          <w:lang w:eastAsia="en-GB"/>
        </w:rPr>
        <w:lastRenderedPageBreak/>
        <w:t>(i)     The graph shows that the student has made an error throughout the investigation.</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What error has the student made?</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Give the reason for your answer.</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60" w:after="0" w:line="240" w:lineRule="atLeast"/>
        <w:jc w:val="right"/>
        <w:outlineLvl w:val="5"/>
        <w:rPr>
          <w:rFonts w:ascii="Arial" w:eastAsia="Times New Roman" w:hAnsi="Arial" w:cs="Arial"/>
          <w:b/>
          <w:bCs/>
          <w:sz w:val="20"/>
          <w:szCs w:val="20"/>
          <w:lang w:eastAsia="en-GB"/>
        </w:rPr>
      </w:pPr>
      <w:r w:rsidRPr="008163B5">
        <w:rPr>
          <w:rFonts w:ascii="Arial" w:eastAsia="Times New Roman" w:hAnsi="Arial" w:cs="Arial"/>
          <w:b/>
          <w:bCs/>
          <w:sz w:val="20"/>
          <w:szCs w:val="20"/>
          <w:lang w:eastAsia="en-GB"/>
        </w:rPr>
        <w:t>(2)</w:t>
      </w:r>
    </w:p>
    <w:p w:rsidR="008163B5" w:rsidRPr="008163B5" w:rsidRDefault="008163B5" w:rsidP="008163B5">
      <w:pPr>
        <w:spacing w:before="240" w:after="0" w:line="240" w:lineRule="auto"/>
        <w:ind w:left="1701" w:right="567" w:hanging="567"/>
        <w:outlineLvl w:val="5"/>
        <w:rPr>
          <w:rFonts w:ascii="Arial" w:eastAsia="Times New Roman" w:hAnsi="Arial" w:cs="Arial"/>
          <w:lang w:eastAsia="en-GB"/>
        </w:rPr>
      </w:pPr>
      <w:r w:rsidRPr="008163B5">
        <w:rPr>
          <w:rFonts w:ascii="Arial" w:eastAsia="Times New Roman" w:hAnsi="Arial" w:cs="Arial"/>
          <w:lang w:eastAsia="en-GB"/>
        </w:rPr>
        <w:t>(ii)     The student has loaded the spring beyond its </w:t>
      </w:r>
      <w:r w:rsidRPr="008163B5">
        <w:rPr>
          <w:rFonts w:ascii="Arial" w:eastAsia="Times New Roman" w:hAnsi="Arial" w:cs="Arial"/>
          <w:i/>
          <w:iCs/>
          <w:lang w:eastAsia="en-GB"/>
        </w:rPr>
        <w:t>limit of proportionality</w:t>
      </w:r>
      <w:r w:rsidRPr="008163B5">
        <w:rPr>
          <w:rFonts w:ascii="Arial" w:eastAsia="Times New Roman" w:hAnsi="Arial" w:cs="Arial"/>
          <w:lang w:eastAsia="en-GB"/>
        </w:rPr>
        <w:t>.</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Mark on the graph line the </w:t>
      </w:r>
      <w:r w:rsidRPr="008163B5">
        <w:rPr>
          <w:rFonts w:ascii="Arial" w:eastAsia="Times New Roman" w:hAnsi="Arial" w:cs="Arial"/>
          <w:i/>
          <w:iCs/>
          <w:lang w:eastAsia="en-GB"/>
        </w:rPr>
        <w:t>limit of proportionality</w:t>
      </w:r>
      <w:r w:rsidRPr="008163B5">
        <w:rPr>
          <w:rFonts w:ascii="Arial" w:eastAsia="Times New Roman" w:hAnsi="Arial" w:cs="Arial"/>
          <w:lang w:eastAsia="en-GB"/>
        </w:rPr>
        <w:t> of the spring. Label the point </w:t>
      </w:r>
      <w:r w:rsidRPr="008163B5">
        <w:rPr>
          <w:rFonts w:ascii="Arial" w:eastAsia="Times New Roman" w:hAnsi="Arial" w:cs="Arial"/>
          <w:b/>
          <w:bCs/>
          <w:lang w:eastAsia="en-GB"/>
        </w:rPr>
        <w:t>P</w:t>
      </w:r>
      <w:r w:rsidRPr="008163B5">
        <w:rPr>
          <w:rFonts w:ascii="Arial" w:eastAsia="Times New Roman" w:hAnsi="Arial" w:cs="Arial"/>
          <w:lang w:eastAsia="en-GB"/>
        </w:rPr>
        <w:t>.</w:t>
      </w:r>
    </w:p>
    <w:p w:rsidR="008163B5" w:rsidRPr="008163B5" w:rsidRDefault="008163B5" w:rsidP="008163B5">
      <w:pPr>
        <w:spacing w:before="240" w:after="0" w:line="240" w:lineRule="auto"/>
        <w:ind w:left="2268" w:right="567" w:hanging="567"/>
        <w:outlineLvl w:val="5"/>
        <w:rPr>
          <w:rFonts w:ascii="Arial" w:eastAsia="Times New Roman" w:hAnsi="Arial" w:cs="Arial"/>
          <w:lang w:eastAsia="en-GB"/>
        </w:rPr>
      </w:pPr>
      <w:r w:rsidRPr="008163B5">
        <w:rPr>
          <w:rFonts w:ascii="Arial" w:eastAsia="Times New Roman" w:hAnsi="Arial" w:cs="Arial"/>
          <w:lang w:eastAsia="en-GB"/>
        </w:rPr>
        <w:t>Give the reason for choosing your point </w:t>
      </w:r>
      <w:r w:rsidRPr="008163B5">
        <w:rPr>
          <w:rFonts w:ascii="Arial" w:eastAsia="Times New Roman" w:hAnsi="Arial" w:cs="Arial"/>
          <w:b/>
          <w:bCs/>
          <w:lang w:eastAsia="en-GB"/>
        </w:rPr>
        <w:t>P</w:t>
      </w:r>
      <w:r w:rsidRPr="008163B5">
        <w:rPr>
          <w:rFonts w:ascii="Arial" w:eastAsia="Times New Roman" w:hAnsi="Arial" w:cs="Arial"/>
          <w:lang w:eastAsia="en-GB"/>
        </w:rPr>
        <w:t>.</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240" w:after="0" w:line="240" w:lineRule="auto"/>
        <w:ind w:left="1701" w:right="567"/>
        <w:outlineLvl w:val="5"/>
        <w:rPr>
          <w:rFonts w:ascii="Arial" w:eastAsia="Times New Roman" w:hAnsi="Arial" w:cs="Arial"/>
          <w:lang w:eastAsia="en-GB"/>
        </w:rPr>
      </w:pPr>
      <w:r w:rsidRPr="008163B5">
        <w:rPr>
          <w:rFonts w:ascii="Arial" w:eastAsia="Times New Roman" w:hAnsi="Arial" w:cs="Arial"/>
          <w:lang w:eastAsia="en-GB"/>
        </w:rPr>
        <w:t>______________________________________________________________</w:t>
      </w:r>
    </w:p>
    <w:p w:rsidR="008163B5" w:rsidRPr="008163B5" w:rsidRDefault="008163B5" w:rsidP="008163B5">
      <w:pPr>
        <w:spacing w:before="60" w:after="0" w:line="240" w:lineRule="atLeast"/>
        <w:jc w:val="right"/>
        <w:outlineLvl w:val="5"/>
        <w:rPr>
          <w:rFonts w:ascii="Arial" w:eastAsia="Times New Roman" w:hAnsi="Arial" w:cs="Arial"/>
          <w:b/>
          <w:bCs/>
          <w:sz w:val="20"/>
          <w:szCs w:val="20"/>
          <w:lang w:eastAsia="en-GB"/>
        </w:rPr>
      </w:pPr>
      <w:r w:rsidRPr="008163B5">
        <w:rPr>
          <w:rFonts w:ascii="Arial" w:eastAsia="Times New Roman" w:hAnsi="Arial" w:cs="Arial"/>
          <w:b/>
          <w:bCs/>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(c)     The student uses a different spring as a spring balance. When the student hangs a stone from this spring, its extension is 72 mm.</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spring does not go past the limit of proportionality.</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Calculate the force exerted by the stone on the spring.</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4800" w:type="dxa"/>
        <w:tblInd w:w="1100"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8163B5" w:rsidRPr="008163B5" w:rsidTr="008163B5">
        <w:tc>
          <w:tcPr>
            <w:tcW w:w="4800" w:type="dxa"/>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63B5" w:rsidRPr="008163B5" w:rsidRDefault="008163B5" w:rsidP="008163B5">
            <w:pPr>
              <w:spacing w:before="120" w:after="120" w:line="240" w:lineRule="auto"/>
              <w:jc w:val="center"/>
              <w:rPr>
                <w:rFonts w:ascii="Arial" w:eastAsia="Times New Roman" w:hAnsi="Arial" w:cs="Arial"/>
                <w:color w:val="222222"/>
                <w:lang w:eastAsia="en-GB"/>
              </w:rPr>
            </w:pPr>
            <w:r w:rsidRPr="008163B5">
              <w:rPr>
                <w:rFonts w:ascii="Arial" w:eastAsia="Times New Roman" w:hAnsi="Arial" w:cs="Arial"/>
                <w:color w:val="222222"/>
                <w:lang w:eastAsia="en-GB"/>
              </w:rPr>
              <w:t>spring constant = 25 N/m</w:t>
            </w:r>
          </w:p>
        </w:tc>
      </w:tr>
    </w:tbl>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Show clearly how you work out your answer.</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Force = _________________________ N</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Default="008163B5" w:rsidP="00657A95">
      <w:pPr>
        <w:jc w:val="center"/>
        <w:rPr>
          <w:b/>
          <w:sz w:val="24"/>
          <w:szCs w:val="24"/>
          <w:u w:val="single"/>
        </w:rPr>
      </w:pPr>
    </w:p>
    <w:p w:rsidR="0013024F" w:rsidRDefault="0013024F">
      <w:pPr>
        <w:rPr>
          <w:b/>
          <w:sz w:val="24"/>
          <w:szCs w:val="24"/>
          <w:u w:val="single"/>
        </w:rPr>
      </w:pPr>
      <w:r>
        <w:rPr>
          <w:b/>
          <w:sz w:val="24"/>
          <w:szCs w:val="24"/>
          <w:u w:val="single"/>
        </w:rPr>
        <w:br w:type="page"/>
      </w:r>
    </w:p>
    <w:p w:rsidR="00657A95" w:rsidRDefault="00657A95" w:rsidP="00657A95">
      <w:pPr>
        <w:jc w:val="center"/>
        <w:rPr>
          <w:b/>
          <w:sz w:val="24"/>
          <w:szCs w:val="24"/>
          <w:u w:val="single"/>
        </w:rPr>
      </w:pPr>
      <w:r>
        <w:rPr>
          <w:b/>
          <w:sz w:val="24"/>
          <w:szCs w:val="24"/>
          <w:u w:val="single"/>
        </w:rPr>
        <w:lastRenderedPageBreak/>
        <w:t>Required Practical 6: Acceleration</w:t>
      </w:r>
    </w:p>
    <w:p w:rsidR="00657A95" w:rsidRDefault="00657A95" w:rsidP="00657A95">
      <w:pPr>
        <w:jc w:val="center"/>
        <w:rPr>
          <w:b/>
          <w:sz w:val="24"/>
          <w:szCs w:val="24"/>
          <w:u w:val="single"/>
        </w:rPr>
      </w:pPr>
      <w:r>
        <w:rPr>
          <w:b/>
          <w:sz w:val="24"/>
          <w:szCs w:val="24"/>
          <w:u w:val="single"/>
        </w:rPr>
        <w:t>I</w:t>
      </w:r>
      <w:r w:rsidRPr="004D248B">
        <w:rPr>
          <w:b/>
          <w:sz w:val="24"/>
          <w:szCs w:val="24"/>
          <w:u w:val="single"/>
        </w:rPr>
        <w:t>nvestigate the effect of varying the force on the acceleration of an object</w:t>
      </w:r>
      <w:r>
        <w:rPr>
          <w:b/>
          <w:sz w:val="24"/>
          <w:szCs w:val="24"/>
          <w:u w:val="single"/>
        </w:rPr>
        <w:t xml:space="preserve"> </w:t>
      </w:r>
      <w:r w:rsidRPr="004D248B">
        <w:rPr>
          <w:b/>
          <w:sz w:val="24"/>
          <w:szCs w:val="24"/>
          <w:u w:val="single"/>
        </w:rPr>
        <w:t>of constant mass, and the effect of varying the mass of an object on the acceleration produced by a</w:t>
      </w:r>
      <w:r>
        <w:rPr>
          <w:b/>
          <w:sz w:val="24"/>
          <w:szCs w:val="24"/>
          <w:u w:val="single"/>
        </w:rPr>
        <w:t xml:space="preserve"> </w:t>
      </w:r>
      <w:r w:rsidRPr="004D248B">
        <w:rPr>
          <w:b/>
          <w:sz w:val="24"/>
          <w:szCs w:val="24"/>
          <w:u w:val="single"/>
        </w:rPr>
        <w:t>constant force</w:t>
      </w:r>
      <w:r>
        <w:rPr>
          <w:b/>
          <w:sz w:val="24"/>
          <w:szCs w:val="24"/>
          <w:u w:val="single"/>
        </w:rPr>
        <w:t>.</w:t>
      </w:r>
    </w:p>
    <w:p w:rsidR="00657A95" w:rsidRDefault="00657A95" w:rsidP="00657A95">
      <w:pPr>
        <w:jc w:val="center"/>
        <w:rPr>
          <w:b/>
          <w:sz w:val="24"/>
          <w:szCs w:val="24"/>
          <w:u w:val="single"/>
        </w:rPr>
      </w:pPr>
    </w:p>
    <w:p w:rsidR="00657A95" w:rsidRPr="0068570B" w:rsidRDefault="00657A95" w:rsidP="00657A95">
      <w:pPr>
        <w:pStyle w:val="ListParagraph"/>
        <w:numPr>
          <w:ilvl w:val="0"/>
          <w:numId w:val="6"/>
        </w:numPr>
        <w:shd w:val="clear" w:color="auto" w:fill="FFFFFF"/>
        <w:spacing w:before="240" w:after="0" w:line="240" w:lineRule="auto"/>
        <w:ind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The figure below shows the horizontal forces acting on a car.</w:t>
      </w:r>
    </w:p>
    <w:p w:rsidR="00657A95" w:rsidRPr="0068570B" w:rsidRDefault="00657A95" w:rsidP="00657A95">
      <w:pPr>
        <w:shd w:val="clear" w:color="auto" w:fill="FFFFFF"/>
        <w:spacing w:before="240" w:after="0" w:line="240" w:lineRule="auto"/>
        <w:jc w:val="center"/>
        <w:outlineLvl w:val="5"/>
        <w:rPr>
          <w:rFonts w:ascii="Arial" w:eastAsia="Times New Roman" w:hAnsi="Arial" w:cs="Arial"/>
          <w:color w:val="222222"/>
          <w:lang w:eastAsia="en-GB"/>
        </w:rPr>
      </w:pPr>
      <w:r w:rsidRPr="0068570B">
        <w:rPr>
          <w:rFonts w:ascii="Arial" w:eastAsia="Times New Roman" w:hAnsi="Arial" w:cs="Arial"/>
          <w:noProof/>
          <w:color w:val="222222"/>
          <w:lang w:eastAsia="en-GB"/>
        </w:rPr>
        <w:drawing>
          <wp:inline distT="0" distB="0" distL="0" distR="0" wp14:anchorId="07AB5AFF" wp14:editId="53CEA088">
            <wp:extent cx="3211195" cy="499745"/>
            <wp:effectExtent l="0" t="0" r="8255" b="0"/>
            <wp:docPr id="49" name="Picture 49" descr="https://app.doublestruck.eu/content/AG_PHS/HTML/Q/QSP182F10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doublestruck.eu/content/AG_PHS/HTML/Q/QSP182F10_files/img0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11195" cy="499745"/>
                    </a:xfrm>
                    <a:prstGeom prst="rect">
                      <a:avLst/>
                    </a:prstGeom>
                    <a:noFill/>
                    <a:ln>
                      <a:noFill/>
                    </a:ln>
                  </pic:spPr>
                </pic:pic>
              </a:graphicData>
            </a:graphic>
          </wp:inline>
        </w:drawing>
      </w:r>
      <w:r w:rsidRPr="0068570B">
        <w:rPr>
          <w:rFonts w:ascii="Arial" w:eastAsia="Times New Roman" w:hAnsi="Arial" w:cs="Arial"/>
          <w:color w:val="222222"/>
          <w:lang w:eastAsia="en-GB"/>
        </w:rPr>
        <w:t> </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(a)     Which </w:t>
      </w:r>
      <w:r w:rsidRPr="0068570B">
        <w:rPr>
          <w:rFonts w:ascii="Arial" w:eastAsia="Times New Roman" w:hAnsi="Arial" w:cs="Arial"/>
          <w:b/>
          <w:bCs/>
          <w:color w:val="222222"/>
          <w:lang w:eastAsia="en-GB"/>
        </w:rPr>
        <w:t>one</w:t>
      </w:r>
      <w:r w:rsidRPr="0068570B">
        <w:rPr>
          <w:rFonts w:ascii="Arial" w:eastAsia="Times New Roman" w:hAnsi="Arial" w:cs="Arial"/>
          <w:color w:val="222222"/>
          <w:lang w:eastAsia="en-GB"/>
        </w:rPr>
        <w:t> of the statements describes the motion of the car?</w:t>
      </w:r>
    </w:p>
    <w:p w:rsidR="00657A95" w:rsidRPr="0068570B" w:rsidRDefault="00657A95" w:rsidP="00657A95">
      <w:pPr>
        <w:shd w:val="clear" w:color="auto" w:fill="FFFFFF"/>
        <w:spacing w:after="0" w:line="240" w:lineRule="auto"/>
        <w:outlineLvl w:val="5"/>
        <w:rPr>
          <w:rFonts w:ascii="Arial" w:eastAsia="Times New Roman" w:hAnsi="Arial" w:cs="Arial"/>
          <w:color w:val="222222"/>
          <w:lang w:eastAsia="en-GB"/>
        </w:rPr>
      </w:pPr>
      <w:r w:rsidRPr="0068570B">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2040"/>
      </w:tblGrid>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Tick </w:t>
            </w:r>
            <w:r w:rsidRPr="0068570B">
              <w:rPr>
                <w:rFonts w:ascii="Arial" w:eastAsia="Times New Roman" w:hAnsi="Arial" w:cs="Arial"/>
                <w:b/>
                <w:bCs/>
                <w:lang w:eastAsia="en-GB"/>
              </w:rPr>
              <w:t>one</w:t>
            </w:r>
            <w:r w:rsidRPr="0068570B">
              <w:rPr>
                <w:rFonts w:ascii="Arial" w:eastAsia="Times New Roman" w:hAnsi="Arial" w:cs="Arial"/>
                <w:lang w:eastAsia="en-GB"/>
              </w:rPr>
              <w:t> box.</w:t>
            </w:r>
          </w:p>
        </w:tc>
        <w:tc>
          <w:tcPr>
            <w:tcW w:w="2040" w:type="dxa"/>
            <w:tcBorders>
              <w:top w:val="nil"/>
              <w:left w:val="nil"/>
              <w:bottom w:val="nil"/>
              <w:right w:val="nil"/>
            </w:tcBorders>
            <w:vAlign w:val="center"/>
            <w:hideMark/>
          </w:tcPr>
          <w:p w:rsidR="00657A95" w:rsidRPr="0068570B" w:rsidRDefault="00657A95" w:rsidP="008163B5">
            <w:pPr>
              <w:spacing w:before="120" w:after="120" w:line="240" w:lineRule="auto"/>
              <w:ind w:left="60" w:right="60"/>
              <w:jc w:val="center"/>
              <w:rPr>
                <w:rFonts w:ascii="Arial" w:eastAsia="Times New Roman" w:hAnsi="Arial" w:cs="Arial"/>
                <w:lang w:eastAsia="en-GB"/>
              </w:rPr>
            </w:pP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It will be slowing down.</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38F16E94" wp14:editId="212BF032">
                  <wp:extent cx="382905" cy="382905"/>
                  <wp:effectExtent l="0" t="0" r="0" b="0"/>
                  <wp:docPr id="48" name="Picture 48"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It will be stationary.</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2DAA6C22" wp14:editId="7E031024">
                  <wp:extent cx="382905" cy="382905"/>
                  <wp:effectExtent l="0" t="0" r="0" b="0"/>
                  <wp:docPr id="47" name="Picture 47"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It will have a constant speed.</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568F3355" wp14:editId="4EB12044">
                  <wp:extent cx="382905" cy="382905"/>
                  <wp:effectExtent l="0" t="0" r="0" b="0"/>
                  <wp:docPr id="46" name="Picture 46"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It will be speeding up.</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7C2FA91D" wp14:editId="4B77CAA0">
                  <wp:extent cx="382905" cy="382905"/>
                  <wp:effectExtent l="0" t="0" r="0" b="0"/>
                  <wp:docPr id="45" name="Picture 45"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bl>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(1)</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(b)     During part of the journey the car is driven at a constant speed for five minutes.</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Which one of the equations links distance travelled, speed and time?</w:t>
      </w:r>
    </w:p>
    <w:p w:rsidR="00657A95" w:rsidRPr="0068570B" w:rsidRDefault="00657A95" w:rsidP="00657A95">
      <w:pPr>
        <w:shd w:val="clear" w:color="auto" w:fill="FFFFFF"/>
        <w:spacing w:after="0" w:line="240" w:lineRule="auto"/>
        <w:outlineLvl w:val="5"/>
        <w:rPr>
          <w:rFonts w:ascii="Arial" w:eastAsia="Times New Roman" w:hAnsi="Arial" w:cs="Arial"/>
          <w:color w:val="222222"/>
          <w:lang w:eastAsia="en-GB"/>
        </w:rPr>
      </w:pPr>
      <w:r w:rsidRPr="0068570B">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2040"/>
      </w:tblGrid>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Tick </w:t>
            </w:r>
            <w:r w:rsidRPr="0068570B">
              <w:rPr>
                <w:rFonts w:ascii="Arial" w:eastAsia="Times New Roman" w:hAnsi="Arial" w:cs="Arial"/>
                <w:b/>
                <w:bCs/>
                <w:lang w:eastAsia="en-GB"/>
              </w:rPr>
              <w:t>one</w:t>
            </w:r>
            <w:r w:rsidRPr="0068570B">
              <w:rPr>
                <w:rFonts w:ascii="Arial" w:eastAsia="Times New Roman" w:hAnsi="Arial" w:cs="Arial"/>
                <w:lang w:eastAsia="en-GB"/>
              </w:rPr>
              <w:t> box.</w:t>
            </w:r>
          </w:p>
        </w:tc>
        <w:tc>
          <w:tcPr>
            <w:tcW w:w="2040" w:type="dxa"/>
            <w:tcBorders>
              <w:top w:val="nil"/>
              <w:left w:val="nil"/>
              <w:bottom w:val="nil"/>
              <w:right w:val="nil"/>
            </w:tcBorders>
            <w:vAlign w:val="center"/>
            <w:hideMark/>
          </w:tcPr>
          <w:p w:rsidR="00657A95" w:rsidRPr="0068570B" w:rsidRDefault="00657A95" w:rsidP="008163B5">
            <w:pPr>
              <w:spacing w:before="120" w:after="120" w:line="240" w:lineRule="auto"/>
              <w:ind w:left="60" w:right="60"/>
              <w:jc w:val="center"/>
              <w:rPr>
                <w:rFonts w:ascii="Arial" w:eastAsia="Times New Roman" w:hAnsi="Arial" w:cs="Arial"/>
                <w:lang w:eastAsia="en-GB"/>
              </w:rPr>
            </w:pP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distance travelled = speed + time</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4DA5372A" wp14:editId="56421455">
                  <wp:extent cx="382905" cy="382905"/>
                  <wp:effectExtent l="0" t="0" r="0" b="0"/>
                  <wp:docPr id="44" name="Picture 44"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distance travelled = speed × time</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4012E50F" wp14:editId="2FEA44AC">
                  <wp:extent cx="382905" cy="382905"/>
                  <wp:effectExtent l="0" t="0" r="0" b="0"/>
                  <wp:docPr id="43" name="Picture 43"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distance travelled = speed − time</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49593441" wp14:editId="7E367D2C">
                  <wp:extent cx="382905" cy="382905"/>
                  <wp:effectExtent l="0" t="0" r="0" b="0"/>
                  <wp:docPr id="42" name="Picture 42"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distance travelled = speed ÷ time</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0B6CFFD7" wp14:editId="6F9FA282">
                  <wp:extent cx="382905" cy="382905"/>
                  <wp:effectExtent l="0" t="0" r="0" b="0"/>
                  <wp:docPr id="41" name="Picture 41"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bl>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(1)</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(c)     During a different part of the journey the car accelerates from 9m / s to 18m / s in 6 s.</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Use the following equation to calculate the acceleration of the car.</w:t>
      </w:r>
    </w:p>
    <w:p w:rsidR="00657A95" w:rsidRPr="0068570B" w:rsidRDefault="00657A95" w:rsidP="00657A95">
      <w:pPr>
        <w:shd w:val="clear" w:color="auto" w:fill="FFFFFF"/>
        <w:spacing w:before="240" w:after="0" w:line="240" w:lineRule="auto"/>
        <w:ind w:left="1701"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   acceleration=</w:t>
      </w:r>
      <w:r w:rsidRPr="0068570B">
        <w:rPr>
          <w:rFonts w:ascii="Arial" w:eastAsia="Times New Roman" w:hAnsi="Arial" w:cs="Arial"/>
          <w:noProof/>
          <w:color w:val="222222"/>
          <w:lang w:eastAsia="en-GB"/>
        </w:rPr>
        <w:drawing>
          <wp:inline distT="0" distB="0" distL="0" distR="0" wp14:anchorId="5A2A5966" wp14:editId="25B487C8">
            <wp:extent cx="1148080" cy="340360"/>
            <wp:effectExtent l="0" t="0" r="0" b="2540"/>
            <wp:docPr id="40" name="Picture 40" descr="https://app.doublestruck.eu/content/AG_PHS/HTML/Q/QSP182F10_files/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doublestruck.eu/content/AG_PHS/HTML/Q/QSP182F10_files/img0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8080" cy="340360"/>
                    </a:xfrm>
                    <a:prstGeom prst="rect">
                      <a:avLst/>
                    </a:prstGeom>
                    <a:noFill/>
                    <a:ln>
                      <a:noFill/>
                    </a:ln>
                  </pic:spPr>
                </pic:pic>
              </a:graphicData>
            </a:graphic>
          </wp:inline>
        </w:drawing>
      </w:r>
      <w:r w:rsidRPr="0068570B">
        <w:rPr>
          <w:rFonts w:ascii="Arial" w:eastAsia="Times New Roman" w:hAnsi="Arial" w:cs="Arial"/>
          <w:color w:val="222222"/>
          <w:lang w:eastAsia="en-GB"/>
        </w:rPr>
        <w:t> </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lastRenderedPageBreak/>
        <w:t>___________________________________________________________________</w:t>
      </w:r>
    </w:p>
    <w:p w:rsidR="00657A95" w:rsidRPr="0068570B" w:rsidRDefault="00657A95" w:rsidP="00657A95">
      <w:pPr>
        <w:shd w:val="clear" w:color="auto" w:fill="FFFFFF"/>
        <w:spacing w:before="240" w:after="0" w:line="240" w:lineRule="auto"/>
        <w:ind w:right="1300"/>
        <w:jc w:val="right"/>
        <w:outlineLvl w:val="5"/>
        <w:rPr>
          <w:rFonts w:ascii="Arial" w:eastAsia="Times New Roman" w:hAnsi="Arial" w:cs="Arial"/>
          <w:color w:val="222222"/>
          <w:lang w:eastAsia="en-GB"/>
        </w:rPr>
      </w:pPr>
      <w:r w:rsidRPr="0068570B">
        <w:rPr>
          <w:rFonts w:ascii="Arial" w:eastAsia="Times New Roman" w:hAnsi="Arial" w:cs="Arial"/>
          <w:color w:val="222222"/>
          <w:lang w:eastAsia="en-GB"/>
        </w:rPr>
        <w:t>acceleration = _________________________ m / s</w:t>
      </w:r>
      <w:r w:rsidRPr="0068570B">
        <w:rPr>
          <w:rFonts w:ascii="Arial" w:eastAsia="Times New Roman" w:hAnsi="Arial" w:cs="Arial"/>
          <w:color w:val="222222"/>
          <w:sz w:val="20"/>
          <w:szCs w:val="20"/>
          <w:vertAlign w:val="superscript"/>
          <w:lang w:eastAsia="en-GB"/>
        </w:rPr>
        <w:t>2</w:t>
      </w:r>
    </w:p>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(2)</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(d)     Which equation links acceleration, mass and resultant force?</w:t>
      </w:r>
    </w:p>
    <w:p w:rsidR="00657A95" w:rsidRPr="0068570B" w:rsidRDefault="00657A95" w:rsidP="00657A95">
      <w:pPr>
        <w:shd w:val="clear" w:color="auto" w:fill="FFFFFF"/>
        <w:spacing w:after="0" w:line="240" w:lineRule="auto"/>
        <w:outlineLvl w:val="5"/>
        <w:rPr>
          <w:rFonts w:ascii="Arial" w:eastAsia="Times New Roman" w:hAnsi="Arial" w:cs="Arial"/>
          <w:color w:val="222222"/>
          <w:lang w:eastAsia="en-GB"/>
        </w:rPr>
      </w:pPr>
      <w:r w:rsidRPr="0068570B">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2040"/>
      </w:tblGrid>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Tick </w:t>
            </w:r>
            <w:r w:rsidRPr="0068570B">
              <w:rPr>
                <w:rFonts w:ascii="Arial" w:eastAsia="Times New Roman" w:hAnsi="Arial" w:cs="Arial"/>
                <w:b/>
                <w:bCs/>
                <w:lang w:eastAsia="en-GB"/>
              </w:rPr>
              <w:t>one</w:t>
            </w:r>
            <w:r w:rsidRPr="0068570B">
              <w:rPr>
                <w:rFonts w:ascii="Arial" w:eastAsia="Times New Roman" w:hAnsi="Arial" w:cs="Arial"/>
                <w:lang w:eastAsia="en-GB"/>
              </w:rPr>
              <w:t> box.</w:t>
            </w:r>
          </w:p>
        </w:tc>
        <w:tc>
          <w:tcPr>
            <w:tcW w:w="2040" w:type="dxa"/>
            <w:tcBorders>
              <w:top w:val="nil"/>
              <w:left w:val="nil"/>
              <w:bottom w:val="nil"/>
              <w:right w:val="nil"/>
            </w:tcBorders>
            <w:vAlign w:val="center"/>
            <w:hideMark/>
          </w:tcPr>
          <w:p w:rsidR="00657A95" w:rsidRPr="0068570B" w:rsidRDefault="00657A95" w:rsidP="008163B5">
            <w:pPr>
              <w:spacing w:before="120" w:after="120" w:line="240" w:lineRule="auto"/>
              <w:ind w:left="60" w:right="60"/>
              <w:jc w:val="center"/>
              <w:rPr>
                <w:rFonts w:ascii="Arial" w:eastAsia="Times New Roman" w:hAnsi="Arial" w:cs="Arial"/>
                <w:lang w:eastAsia="en-GB"/>
              </w:rPr>
            </w:pP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resultant force = mass + acceleration</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19C9C273" wp14:editId="6C35717E">
                  <wp:extent cx="382905" cy="382905"/>
                  <wp:effectExtent l="0" t="0" r="0" b="0"/>
                  <wp:docPr id="39" name="Picture 39"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resultant force = mass × acceleration</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594FE60F" wp14:editId="6939ADE1">
                  <wp:extent cx="382905" cy="382905"/>
                  <wp:effectExtent l="0" t="0" r="0" b="0"/>
                  <wp:docPr id="38" name="Picture 38"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resultant force = mass − acceleration</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64D0882C" wp14:editId="2F04EE5B">
                  <wp:extent cx="382905" cy="382905"/>
                  <wp:effectExtent l="0" t="0" r="0" b="0"/>
                  <wp:docPr id="37" name="Picture 37"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r w:rsidR="00657A95" w:rsidRPr="0068570B" w:rsidTr="008163B5">
        <w:tc>
          <w:tcPr>
            <w:tcW w:w="5304" w:type="dxa"/>
            <w:tcBorders>
              <w:top w:val="nil"/>
              <w:left w:val="nil"/>
              <w:bottom w:val="nil"/>
              <w:right w:val="nil"/>
            </w:tcBorders>
            <w:vAlign w:val="center"/>
            <w:hideMark/>
          </w:tcPr>
          <w:p w:rsidR="00657A95" w:rsidRPr="0068570B" w:rsidRDefault="00657A95" w:rsidP="008163B5">
            <w:pPr>
              <w:spacing w:before="120" w:after="120" w:line="240" w:lineRule="auto"/>
              <w:ind w:left="60" w:right="60"/>
              <w:rPr>
                <w:rFonts w:ascii="Arial" w:eastAsia="Times New Roman" w:hAnsi="Arial" w:cs="Arial"/>
                <w:lang w:eastAsia="en-GB"/>
              </w:rPr>
            </w:pPr>
            <w:r w:rsidRPr="0068570B">
              <w:rPr>
                <w:rFonts w:ascii="Arial" w:eastAsia="Times New Roman" w:hAnsi="Arial" w:cs="Arial"/>
                <w:lang w:eastAsia="en-GB"/>
              </w:rPr>
              <w:t>resultant force = mass ÷ acceleration</w:t>
            </w:r>
          </w:p>
        </w:tc>
        <w:tc>
          <w:tcPr>
            <w:tcW w:w="2040" w:type="dxa"/>
            <w:tcBorders>
              <w:top w:val="nil"/>
              <w:left w:val="nil"/>
              <w:bottom w:val="nil"/>
              <w:right w:val="nil"/>
            </w:tcBorders>
            <w:vAlign w:val="center"/>
            <w:hideMark/>
          </w:tcPr>
          <w:p w:rsidR="00657A95" w:rsidRPr="0068570B" w:rsidRDefault="00657A95" w:rsidP="008163B5">
            <w:pPr>
              <w:spacing w:after="0" w:line="240" w:lineRule="auto"/>
              <w:jc w:val="center"/>
              <w:rPr>
                <w:rFonts w:ascii="Arial" w:eastAsia="Times New Roman" w:hAnsi="Arial" w:cs="Arial"/>
                <w:lang w:eastAsia="en-GB"/>
              </w:rPr>
            </w:pPr>
            <w:r w:rsidRPr="0068570B">
              <w:rPr>
                <w:rFonts w:ascii="Arial" w:eastAsia="Times New Roman" w:hAnsi="Arial" w:cs="Arial"/>
                <w:noProof/>
                <w:lang w:eastAsia="en-GB"/>
              </w:rPr>
              <w:drawing>
                <wp:inline distT="0" distB="0" distL="0" distR="0" wp14:anchorId="6B38E1E3" wp14:editId="003EB096">
                  <wp:extent cx="382905" cy="382905"/>
                  <wp:effectExtent l="0" t="0" r="0" b="0"/>
                  <wp:docPr id="36" name="Picture 36" descr="https://app.doublestruck.eu/content/AG_PHS/HTML/Q/QSP182F10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doublestruck.eu/content/AG_PHS/HTML/Q/QSP182F10_files/im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sidRPr="0068570B">
              <w:rPr>
                <w:rFonts w:ascii="Arial" w:eastAsia="Times New Roman" w:hAnsi="Arial" w:cs="Arial"/>
                <w:lang w:eastAsia="en-GB"/>
              </w:rPr>
              <w:t> </w:t>
            </w:r>
          </w:p>
        </w:tc>
      </w:tr>
    </w:tbl>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(1)</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(e)     The mass of the car is 1120 kg. The mass of the driver is 80 kg.</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Calculate the resultant force acting on the car and driver while accelerating.</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right="1300"/>
        <w:jc w:val="right"/>
        <w:outlineLvl w:val="5"/>
        <w:rPr>
          <w:rFonts w:ascii="Arial" w:eastAsia="Times New Roman" w:hAnsi="Arial" w:cs="Arial"/>
          <w:color w:val="222222"/>
          <w:lang w:eastAsia="en-GB"/>
        </w:rPr>
      </w:pPr>
      <w:r w:rsidRPr="0068570B">
        <w:rPr>
          <w:rFonts w:ascii="Arial" w:eastAsia="Times New Roman" w:hAnsi="Arial" w:cs="Arial"/>
          <w:color w:val="222222"/>
          <w:lang w:eastAsia="en-GB"/>
        </w:rPr>
        <w:t>Resultant force = _________________________ N</w:t>
      </w:r>
    </w:p>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(2)</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(f)     Calculate the distance travelled while the car is accelerating.</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Use the correct equation from the Physics Equation Sheet.</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right="1300"/>
        <w:jc w:val="right"/>
        <w:outlineLvl w:val="5"/>
        <w:rPr>
          <w:rFonts w:ascii="Arial" w:eastAsia="Times New Roman" w:hAnsi="Arial" w:cs="Arial"/>
          <w:color w:val="222222"/>
          <w:lang w:eastAsia="en-GB"/>
        </w:rPr>
      </w:pPr>
      <w:r w:rsidRPr="0068570B">
        <w:rPr>
          <w:rFonts w:ascii="Arial" w:eastAsia="Times New Roman" w:hAnsi="Arial" w:cs="Arial"/>
          <w:color w:val="222222"/>
          <w:lang w:eastAsia="en-GB"/>
        </w:rPr>
        <w:t>Distance = _________________________ m</w:t>
      </w:r>
    </w:p>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(3)</w:t>
      </w:r>
    </w:p>
    <w:p w:rsidR="00657A95" w:rsidRPr="0068570B" w:rsidRDefault="00657A95" w:rsidP="00657A9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68570B">
        <w:rPr>
          <w:rFonts w:ascii="Arial" w:eastAsia="Times New Roman" w:hAnsi="Arial" w:cs="Arial"/>
          <w:color w:val="222222"/>
          <w:lang w:eastAsia="en-GB"/>
        </w:rPr>
        <w:t>(g)     A car driver sees a fallen tree lying across the road ahead and makes an emergency stop.</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The braking distance of the car depends on the speed of the car.</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For the same braking force, explain what happens to the braking distance if the speed doubles.</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You should refer to kinetic energy in your answer.</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lastRenderedPageBreak/>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240" w:after="0" w:line="240" w:lineRule="auto"/>
        <w:ind w:left="1134" w:right="567"/>
        <w:outlineLvl w:val="5"/>
        <w:rPr>
          <w:rFonts w:ascii="Arial" w:eastAsia="Times New Roman" w:hAnsi="Arial" w:cs="Arial"/>
          <w:color w:val="222222"/>
          <w:lang w:eastAsia="en-GB"/>
        </w:rPr>
      </w:pPr>
      <w:r w:rsidRPr="0068570B">
        <w:rPr>
          <w:rFonts w:ascii="Arial" w:eastAsia="Times New Roman" w:hAnsi="Arial" w:cs="Arial"/>
          <w:color w:val="222222"/>
          <w:lang w:eastAsia="en-GB"/>
        </w:rPr>
        <w:t>___________________________________________________________________</w:t>
      </w:r>
    </w:p>
    <w:p w:rsidR="00657A95" w:rsidRPr="0068570B" w:rsidRDefault="00657A95" w:rsidP="00657A9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68570B">
        <w:rPr>
          <w:rFonts w:ascii="Arial" w:eastAsia="Times New Roman" w:hAnsi="Arial" w:cs="Arial"/>
          <w:b/>
          <w:bCs/>
          <w:color w:val="222222"/>
          <w:sz w:val="20"/>
          <w:szCs w:val="20"/>
          <w:lang w:eastAsia="en-GB"/>
        </w:rPr>
        <w:t>(4)</w:t>
      </w:r>
    </w:p>
    <w:p w:rsidR="00657A95" w:rsidRDefault="00657A95" w:rsidP="00657A95">
      <w:pPr>
        <w:jc w:val="center"/>
        <w:rPr>
          <w:b/>
          <w:sz w:val="24"/>
          <w:szCs w:val="24"/>
          <w:u w:val="single"/>
        </w:rPr>
      </w:pPr>
    </w:p>
    <w:p w:rsidR="008163B5" w:rsidRPr="008163B5" w:rsidRDefault="008163B5" w:rsidP="008163B5">
      <w:pPr>
        <w:pStyle w:val="ListParagraph"/>
        <w:numPr>
          <w:ilvl w:val="0"/>
          <w:numId w:val="6"/>
        </w:numPr>
        <w:shd w:val="clear" w:color="auto" w:fill="FFFFFF"/>
        <w:spacing w:before="240" w:after="0" w:line="240" w:lineRule="auto"/>
        <w:ind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A high-speed train accelerates at a constant rate in a straight line.</w:t>
      </w:r>
    </w:p>
    <w:p w:rsidR="008163B5" w:rsidRPr="008163B5" w:rsidRDefault="008163B5" w:rsidP="008163B5">
      <w:pPr>
        <w:shd w:val="clear" w:color="auto" w:fill="FFFFFF"/>
        <w:spacing w:before="240" w:after="0" w:line="240" w:lineRule="auto"/>
        <w:ind w:left="567"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The velocity of the train increases from 30 m/s to 42 m/s in 60 seconds.</w:t>
      </w:r>
    </w:p>
    <w:p w:rsidR="008163B5" w:rsidRPr="008163B5" w:rsidRDefault="008163B5" w:rsidP="008163B5">
      <w:pPr>
        <w:shd w:val="clear" w:color="auto" w:fill="FFFFFF"/>
        <w:spacing w:before="240" w:after="0" w:line="240" w:lineRule="auto"/>
        <w:ind w:left="1701" w:right="567" w:hanging="1134"/>
        <w:outlineLvl w:val="5"/>
        <w:rPr>
          <w:rFonts w:ascii="Arial" w:eastAsia="Times New Roman" w:hAnsi="Arial" w:cs="Arial"/>
          <w:color w:val="222222"/>
          <w:lang w:eastAsia="en-GB"/>
        </w:rPr>
      </w:pPr>
      <w:r w:rsidRPr="008163B5">
        <w:rPr>
          <w:rFonts w:ascii="Arial" w:eastAsia="Times New Roman" w:hAnsi="Arial" w:cs="Arial"/>
          <w:color w:val="222222"/>
          <w:lang w:eastAsia="en-GB"/>
        </w:rPr>
        <w:t>(a)     (i)      Calculate the change in the velocity of the train.</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Change in velocity = _______________ m/s</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(1)</w:t>
      </w:r>
    </w:p>
    <w:p w:rsidR="008163B5" w:rsidRPr="008163B5" w:rsidRDefault="008163B5" w:rsidP="008163B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(ii)     Use the equation in the box to calculate the acceleration of the train.</w:t>
      </w:r>
    </w:p>
    <w:p w:rsidR="008163B5" w:rsidRPr="008163B5" w:rsidRDefault="008163B5" w:rsidP="008163B5">
      <w:pPr>
        <w:shd w:val="clear" w:color="auto" w:fill="FFFFFF"/>
        <w:spacing w:before="240" w:after="0" w:line="240" w:lineRule="auto"/>
        <w:jc w:val="center"/>
        <w:outlineLvl w:val="5"/>
        <w:rPr>
          <w:rFonts w:ascii="Arial" w:eastAsia="Times New Roman" w:hAnsi="Arial" w:cs="Arial"/>
          <w:color w:val="222222"/>
          <w:lang w:eastAsia="en-GB"/>
        </w:rPr>
      </w:pPr>
      <w:r w:rsidRPr="008163B5">
        <w:rPr>
          <w:rFonts w:ascii="Arial" w:eastAsia="Times New Roman" w:hAnsi="Arial" w:cs="Arial"/>
          <w:noProof/>
          <w:color w:val="222222"/>
          <w:lang w:eastAsia="en-GB"/>
        </w:rPr>
        <w:drawing>
          <wp:inline distT="0" distB="0" distL="0" distR="0">
            <wp:extent cx="3392905" cy="610439"/>
            <wp:effectExtent l="0" t="0" r="0" b="0"/>
            <wp:docPr id="97" name="Picture 97" descr="https://app.doublestruck.eu/content/AG_PHS/HTML/Q/Q11WY2F03_files/6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doublestruck.eu/content/AG_PHS/HTML/Q/Q11WY2F03_files/6_img0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05415" cy="612690"/>
                    </a:xfrm>
                    <a:prstGeom prst="rect">
                      <a:avLst/>
                    </a:prstGeom>
                    <a:noFill/>
                    <a:ln>
                      <a:noFill/>
                    </a:ln>
                  </pic:spPr>
                </pic:pic>
              </a:graphicData>
            </a:graphic>
          </wp:inline>
        </w:drawing>
      </w:r>
      <w:r w:rsidRPr="008163B5">
        <w:rPr>
          <w:rFonts w:ascii="Arial" w:eastAsia="Times New Roman" w:hAnsi="Arial" w:cs="Arial"/>
          <w:color w:val="222222"/>
          <w:lang w:eastAsia="en-GB"/>
        </w:rPr>
        <w:t> </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Show clearly how you work out your answer and give the unit.</w:t>
      </w:r>
      <w:r w:rsidRPr="008163B5">
        <w:rPr>
          <w:rFonts w:ascii="Arial" w:eastAsia="Times New Roman" w:hAnsi="Arial" w:cs="Arial"/>
          <w:color w:val="222222"/>
          <w:lang w:eastAsia="en-GB"/>
        </w:rPr>
        <w:br/>
        <w:t>Choose the unit from the list below.</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6400" w:type="dxa"/>
        <w:tblInd w:w="2009" w:type="dxa"/>
        <w:tblCellMar>
          <w:left w:w="0" w:type="dxa"/>
          <w:right w:w="0" w:type="dxa"/>
        </w:tblCellMar>
        <w:tblLook w:val="04A0" w:firstRow="1" w:lastRow="0" w:firstColumn="1" w:lastColumn="0" w:noHBand="0" w:noVBand="1"/>
      </w:tblPr>
      <w:tblGrid>
        <w:gridCol w:w="1600"/>
        <w:gridCol w:w="1600"/>
        <w:gridCol w:w="1600"/>
        <w:gridCol w:w="1600"/>
      </w:tblGrid>
      <w:tr w:rsidR="008163B5" w:rsidRPr="008163B5" w:rsidTr="008163B5">
        <w:tc>
          <w:tcPr>
            <w:tcW w:w="1600" w:type="dxa"/>
            <w:tcBorders>
              <w:top w:val="nil"/>
              <w:left w:val="nil"/>
              <w:bottom w:val="nil"/>
              <w:right w:val="nil"/>
            </w:tcBorders>
            <w:tcMar>
              <w:top w:w="2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b/>
                <w:bCs/>
                <w:lang w:eastAsia="en-GB"/>
              </w:rPr>
              <w:t>m/s</w:t>
            </w:r>
          </w:p>
        </w:tc>
        <w:tc>
          <w:tcPr>
            <w:tcW w:w="1600" w:type="dxa"/>
            <w:tcBorders>
              <w:top w:val="nil"/>
              <w:left w:val="nil"/>
              <w:bottom w:val="nil"/>
              <w:right w:val="nil"/>
            </w:tcBorders>
            <w:tcMar>
              <w:top w:w="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b/>
                <w:bCs/>
                <w:lang w:eastAsia="en-GB"/>
              </w:rPr>
              <w:t>m/s</w:t>
            </w:r>
            <w:r w:rsidRPr="008163B5">
              <w:rPr>
                <w:rFonts w:ascii="Arial" w:eastAsia="Times New Roman" w:hAnsi="Arial" w:cs="Arial"/>
                <w:b/>
                <w:bCs/>
                <w:sz w:val="20"/>
                <w:szCs w:val="20"/>
                <w:vertAlign w:val="superscript"/>
                <w:lang w:eastAsia="en-GB"/>
              </w:rPr>
              <w:t>2</w:t>
            </w:r>
          </w:p>
        </w:tc>
        <w:tc>
          <w:tcPr>
            <w:tcW w:w="1600" w:type="dxa"/>
            <w:tcBorders>
              <w:top w:val="nil"/>
              <w:left w:val="nil"/>
              <w:bottom w:val="nil"/>
              <w:right w:val="nil"/>
            </w:tcBorders>
            <w:tcMar>
              <w:top w:w="2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b/>
                <w:bCs/>
                <w:lang w:eastAsia="en-GB"/>
              </w:rPr>
              <w:t>N/kg</w:t>
            </w:r>
          </w:p>
        </w:tc>
        <w:tc>
          <w:tcPr>
            <w:tcW w:w="1600" w:type="dxa"/>
            <w:tcBorders>
              <w:top w:val="nil"/>
              <w:left w:val="nil"/>
              <w:bottom w:val="nil"/>
              <w:right w:val="nil"/>
            </w:tcBorders>
            <w:tcMar>
              <w:top w:w="2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b/>
                <w:bCs/>
                <w:lang w:eastAsia="en-GB"/>
              </w:rPr>
              <w:t>Nm</w:t>
            </w:r>
          </w:p>
        </w:tc>
      </w:tr>
    </w:tbl>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left="1701"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______________________________________________________________</w:t>
      </w:r>
    </w:p>
    <w:p w:rsidR="008163B5" w:rsidRPr="008163B5" w:rsidRDefault="008163B5" w:rsidP="008163B5">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Acceleration = _________________________</w:t>
      </w:r>
    </w:p>
    <w:p w:rsidR="008163B5" w:rsidRPr="008163B5" w:rsidRDefault="008163B5" w:rsidP="008163B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8163B5">
        <w:rPr>
          <w:rFonts w:ascii="Arial" w:eastAsia="Times New Roman" w:hAnsi="Arial" w:cs="Arial"/>
          <w:b/>
          <w:bCs/>
          <w:color w:val="222222"/>
          <w:sz w:val="20"/>
          <w:szCs w:val="20"/>
          <w:lang w:eastAsia="en-GB"/>
        </w:rPr>
        <w:t>(2)</w:t>
      </w:r>
    </w:p>
    <w:p w:rsidR="008163B5" w:rsidRPr="008163B5" w:rsidRDefault="008163B5" w:rsidP="008163B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163B5">
        <w:rPr>
          <w:rFonts w:ascii="Arial" w:eastAsia="Times New Roman" w:hAnsi="Arial" w:cs="Arial"/>
          <w:color w:val="222222"/>
          <w:lang w:eastAsia="en-GB"/>
        </w:rPr>
        <w:t>(b)     Which </w:t>
      </w:r>
      <w:r w:rsidRPr="008163B5">
        <w:rPr>
          <w:rFonts w:ascii="Arial" w:eastAsia="Times New Roman" w:hAnsi="Arial" w:cs="Arial"/>
          <w:b/>
          <w:bCs/>
          <w:color w:val="222222"/>
          <w:lang w:eastAsia="en-GB"/>
        </w:rPr>
        <w:t>one</w:t>
      </w:r>
      <w:r w:rsidRPr="008163B5">
        <w:rPr>
          <w:rFonts w:ascii="Arial" w:eastAsia="Times New Roman" w:hAnsi="Arial" w:cs="Arial"/>
          <w:color w:val="222222"/>
          <w:lang w:eastAsia="en-GB"/>
        </w:rPr>
        <w:t> of the graphs, </w:t>
      </w:r>
      <w:r w:rsidRPr="008163B5">
        <w:rPr>
          <w:rFonts w:ascii="Arial" w:eastAsia="Times New Roman" w:hAnsi="Arial" w:cs="Arial"/>
          <w:b/>
          <w:bCs/>
          <w:color w:val="222222"/>
          <w:lang w:eastAsia="en-GB"/>
        </w:rPr>
        <w:t>A</w:t>
      </w:r>
      <w:r w:rsidRPr="008163B5">
        <w:rPr>
          <w:rFonts w:ascii="Arial" w:eastAsia="Times New Roman" w:hAnsi="Arial" w:cs="Arial"/>
          <w:color w:val="222222"/>
          <w:lang w:eastAsia="en-GB"/>
        </w:rPr>
        <w:t>, </w:t>
      </w:r>
      <w:r w:rsidRPr="008163B5">
        <w:rPr>
          <w:rFonts w:ascii="Arial" w:eastAsia="Times New Roman" w:hAnsi="Arial" w:cs="Arial"/>
          <w:b/>
          <w:bCs/>
          <w:color w:val="222222"/>
          <w:lang w:eastAsia="en-GB"/>
        </w:rPr>
        <w:t>B</w:t>
      </w:r>
      <w:r w:rsidRPr="008163B5">
        <w:rPr>
          <w:rFonts w:ascii="Arial" w:eastAsia="Times New Roman" w:hAnsi="Arial" w:cs="Arial"/>
          <w:color w:val="222222"/>
          <w:lang w:eastAsia="en-GB"/>
        </w:rPr>
        <w:t> or </w:t>
      </w:r>
      <w:r w:rsidRPr="008163B5">
        <w:rPr>
          <w:rFonts w:ascii="Arial" w:eastAsia="Times New Roman" w:hAnsi="Arial" w:cs="Arial"/>
          <w:b/>
          <w:bCs/>
          <w:color w:val="222222"/>
          <w:lang w:eastAsia="en-GB"/>
        </w:rPr>
        <w:t>C</w:t>
      </w:r>
      <w:r w:rsidRPr="008163B5">
        <w:rPr>
          <w:rFonts w:ascii="Arial" w:eastAsia="Times New Roman" w:hAnsi="Arial" w:cs="Arial"/>
          <w:color w:val="222222"/>
          <w:lang w:eastAsia="en-GB"/>
        </w:rPr>
        <w:t>, shows how the velocity of the train changes as it accelerates?</w:t>
      </w:r>
    </w:p>
    <w:p w:rsidR="008163B5" w:rsidRPr="008163B5" w:rsidRDefault="008163B5" w:rsidP="008163B5">
      <w:pPr>
        <w:shd w:val="clear" w:color="auto" w:fill="FFFFFF"/>
        <w:spacing w:before="240" w:after="0" w:line="240" w:lineRule="auto"/>
        <w:ind w:left="1134" w:right="567"/>
        <w:outlineLvl w:val="5"/>
        <w:rPr>
          <w:rFonts w:ascii="Arial" w:eastAsia="Times New Roman" w:hAnsi="Arial" w:cs="Arial"/>
          <w:color w:val="222222"/>
          <w:lang w:eastAsia="en-GB"/>
        </w:rPr>
      </w:pPr>
      <w:r w:rsidRPr="008163B5">
        <w:rPr>
          <w:rFonts w:ascii="Arial" w:eastAsia="Times New Roman" w:hAnsi="Arial" w:cs="Arial"/>
          <w:color w:val="222222"/>
          <w:lang w:eastAsia="en-GB"/>
        </w:rPr>
        <w:t>Write your answer, </w:t>
      </w:r>
      <w:r w:rsidRPr="008163B5">
        <w:rPr>
          <w:rFonts w:ascii="Arial" w:eastAsia="Times New Roman" w:hAnsi="Arial" w:cs="Arial"/>
          <w:b/>
          <w:bCs/>
          <w:color w:val="222222"/>
          <w:lang w:eastAsia="en-GB"/>
        </w:rPr>
        <w:t>A</w:t>
      </w:r>
      <w:r w:rsidRPr="008163B5">
        <w:rPr>
          <w:rFonts w:ascii="Arial" w:eastAsia="Times New Roman" w:hAnsi="Arial" w:cs="Arial"/>
          <w:color w:val="222222"/>
          <w:lang w:eastAsia="en-GB"/>
        </w:rPr>
        <w:t>, </w:t>
      </w:r>
      <w:r w:rsidRPr="008163B5">
        <w:rPr>
          <w:rFonts w:ascii="Arial" w:eastAsia="Times New Roman" w:hAnsi="Arial" w:cs="Arial"/>
          <w:b/>
          <w:bCs/>
          <w:color w:val="222222"/>
          <w:lang w:eastAsia="en-GB"/>
        </w:rPr>
        <w:t>B</w:t>
      </w:r>
      <w:r w:rsidRPr="008163B5">
        <w:rPr>
          <w:rFonts w:ascii="Arial" w:eastAsia="Times New Roman" w:hAnsi="Arial" w:cs="Arial"/>
          <w:color w:val="222222"/>
          <w:lang w:eastAsia="en-GB"/>
        </w:rPr>
        <w:t> or </w:t>
      </w:r>
      <w:r w:rsidRPr="008163B5">
        <w:rPr>
          <w:rFonts w:ascii="Arial" w:eastAsia="Times New Roman" w:hAnsi="Arial" w:cs="Arial"/>
          <w:b/>
          <w:bCs/>
          <w:color w:val="222222"/>
          <w:lang w:eastAsia="en-GB"/>
        </w:rPr>
        <w:t>C</w:t>
      </w:r>
      <w:r w:rsidRPr="008163B5">
        <w:rPr>
          <w:rFonts w:ascii="Arial" w:eastAsia="Times New Roman" w:hAnsi="Arial" w:cs="Arial"/>
          <w:color w:val="222222"/>
          <w:lang w:eastAsia="en-GB"/>
        </w:rPr>
        <w:t>, in the box.</w:t>
      </w:r>
    </w:p>
    <w:p w:rsidR="008163B5" w:rsidRPr="008163B5" w:rsidRDefault="008163B5" w:rsidP="008163B5">
      <w:pPr>
        <w:shd w:val="clear" w:color="auto" w:fill="FFFFFF"/>
        <w:spacing w:after="0" w:line="240" w:lineRule="auto"/>
        <w:outlineLvl w:val="5"/>
        <w:rPr>
          <w:rFonts w:ascii="Arial" w:eastAsia="Times New Roman" w:hAnsi="Arial" w:cs="Arial"/>
          <w:color w:val="222222"/>
          <w:lang w:eastAsia="en-GB"/>
        </w:rPr>
      </w:pPr>
      <w:r w:rsidRPr="008163B5">
        <w:rPr>
          <w:rFonts w:ascii="Arial" w:eastAsia="Times New Roman" w:hAnsi="Arial" w:cs="Arial"/>
          <w:color w:val="222222"/>
          <w:lang w:eastAsia="en-GB"/>
        </w:rPr>
        <w:t> </w:t>
      </w:r>
    </w:p>
    <w:tbl>
      <w:tblPr>
        <w:tblW w:w="0" w:type="auto"/>
        <w:tblInd w:w="567" w:type="dxa"/>
        <w:tblCellMar>
          <w:left w:w="0" w:type="dxa"/>
          <w:right w:w="0" w:type="dxa"/>
        </w:tblCellMar>
        <w:tblLook w:val="04A0" w:firstRow="1" w:lastRow="0" w:firstColumn="1" w:lastColumn="0" w:noHBand="0" w:noVBand="1"/>
      </w:tblPr>
      <w:tblGrid>
        <w:gridCol w:w="3000"/>
        <w:gridCol w:w="3000"/>
        <w:gridCol w:w="3000"/>
      </w:tblGrid>
      <w:tr w:rsidR="008163B5" w:rsidRPr="008163B5" w:rsidTr="008163B5">
        <w:tc>
          <w:tcPr>
            <w:tcW w:w="3000" w:type="dxa"/>
            <w:tcBorders>
              <w:top w:val="nil"/>
              <w:left w:val="nil"/>
              <w:bottom w:val="nil"/>
              <w:right w:val="nil"/>
            </w:tcBorders>
            <w:tcMar>
              <w:top w:w="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1624330" cy="1187450"/>
                  <wp:effectExtent l="0" t="0" r="0" b="0"/>
                  <wp:docPr id="96" name="Picture 96" descr="https://app.doublestruck.eu/content/AG_PHS/HTML/Q/Q11WY2F03_files/6_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doublestruck.eu/content/AG_PHS/HTML/Q/Q11WY2F03_files/6_img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4330" cy="1187450"/>
                          </a:xfrm>
                          <a:prstGeom prst="rect">
                            <a:avLst/>
                          </a:prstGeom>
                          <a:noFill/>
                          <a:ln>
                            <a:noFill/>
                          </a:ln>
                        </pic:spPr>
                      </pic:pic>
                    </a:graphicData>
                  </a:graphic>
                </wp:inline>
              </w:drawing>
            </w:r>
            <w:r w:rsidRPr="008163B5">
              <w:rPr>
                <w:rFonts w:ascii="Arial" w:eastAsia="Times New Roman" w:hAnsi="Arial" w:cs="Arial"/>
                <w:lang w:eastAsia="en-GB"/>
              </w:rPr>
              <w:br/>
              <w:t> </w:t>
            </w:r>
            <w:r w:rsidRPr="008163B5">
              <w:rPr>
                <w:rFonts w:ascii="Arial" w:eastAsia="Times New Roman" w:hAnsi="Arial" w:cs="Arial"/>
                <w:lang w:eastAsia="en-GB"/>
              </w:rPr>
              <w:br/>
            </w:r>
            <w:r w:rsidRPr="008163B5">
              <w:rPr>
                <w:rFonts w:ascii="Arial" w:eastAsia="Times New Roman" w:hAnsi="Arial" w:cs="Arial"/>
                <w:b/>
                <w:bCs/>
                <w:lang w:eastAsia="en-GB"/>
              </w:rPr>
              <w:t>    A</w:t>
            </w:r>
          </w:p>
        </w:tc>
        <w:tc>
          <w:tcPr>
            <w:tcW w:w="3000" w:type="dxa"/>
            <w:tcBorders>
              <w:top w:val="nil"/>
              <w:left w:val="nil"/>
              <w:bottom w:val="nil"/>
              <w:right w:val="nil"/>
            </w:tcBorders>
            <w:tcMar>
              <w:top w:w="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1624330" cy="1187450"/>
                  <wp:effectExtent l="0" t="0" r="0" b="0"/>
                  <wp:docPr id="95" name="Picture 95" descr="https://app.doublestruck.eu/content/AG_PHS/HTML/Q/Q11WY2F03_files/6_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doublestruck.eu/content/AG_PHS/HTML/Q/Q11WY2F03_files/6_img0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24330" cy="1187450"/>
                          </a:xfrm>
                          <a:prstGeom prst="rect">
                            <a:avLst/>
                          </a:prstGeom>
                          <a:noFill/>
                          <a:ln>
                            <a:noFill/>
                          </a:ln>
                        </pic:spPr>
                      </pic:pic>
                    </a:graphicData>
                  </a:graphic>
                </wp:inline>
              </w:drawing>
            </w:r>
            <w:r w:rsidRPr="008163B5">
              <w:rPr>
                <w:rFonts w:ascii="Arial" w:eastAsia="Times New Roman" w:hAnsi="Arial" w:cs="Arial"/>
                <w:lang w:eastAsia="en-GB"/>
              </w:rPr>
              <w:br/>
              <w:t> </w:t>
            </w:r>
            <w:r w:rsidRPr="008163B5">
              <w:rPr>
                <w:rFonts w:ascii="Arial" w:eastAsia="Times New Roman" w:hAnsi="Arial" w:cs="Arial"/>
                <w:lang w:eastAsia="en-GB"/>
              </w:rPr>
              <w:br/>
            </w:r>
            <w:r w:rsidRPr="008163B5">
              <w:rPr>
                <w:rFonts w:ascii="Arial" w:eastAsia="Times New Roman" w:hAnsi="Arial" w:cs="Arial"/>
                <w:b/>
                <w:bCs/>
                <w:lang w:eastAsia="en-GB"/>
              </w:rPr>
              <w:t>         B</w:t>
            </w:r>
          </w:p>
        </w:tc>
        <w:tc>
          <w:tcPr>
            <w:tcW w:w="3000" w:type="dxa"/>
            <w:tcBorders>
              <w:top w:val="nil"/>
              <w:left w:val="nil"/>
              <w:bottom w:val="nil"/>
              <w:right w:val="nil"/>
            </w:tcBorders>
            <w:tcMar>
              <w:top w:w="0" w:type="dxa"/>
              <w:left w:w="108" w:type="dxa"/>
              <w:bottom w:w="0" w:type="dxa"/>
              <w:right w:w="108" w:type="dxa"/>
            </w:tcMar>
            <w:hideMark/>
          </w:tcPr>
          <w:p w:rsidR="008163B5" w:rsidRPr="008163B5" w:rsidRDefault="008163B5" w:rsidP="008163B5">
            <w:pPr>
              <w:spacing w:before="120" w:after="120" w:line="240" w:lineRule="auto"/>
              <w:jc w:val="center"/>
              <w:rPr>
                <w:rFonts w:ascii="Arial" w:eastAsia="Times New Roman" w:hAnsi="Arial" w:cs="Arial"/>
                <w:lang w:eastAsia="en-GB"/>
              </w:rPr>
            </w:pPr>
            <w:r w:rsidRPr="008163B5">
              <w:rPr>
                <w:rFonts w:ascii="Arial" w:eastAsia="Times New Roman" w:hAnsi="Arial" w:cs="Arial"/>
                <w:noProof/>
                <w:lang w:eastAsia="en-GB"/>
              </w:rPr>
              <w:drawing>
                <wp:inline distT="0" distB="0" distL="0" distR="0">
                  <wp:extent cx="1624330" cy="1187450"/>
                  <wp:effectExtent l="0" t="0" r="0" b="0"/>
                  <wp:docPr id="94" name="Picture 94" descr="https://app.doublestruck.eu/content/AG_PHS/HTML/Q/Q11WY2F03_files/6_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doublestruck.eu/content/AG_PHS/HTML/Q/Q11WY2F03_files/6_img0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4330" cy="1187450"/>
                          </a:xfrm>
                          <a:prstGeom prst="rect">
                            <a:avLst/>
                          </a:prstGeom>
                          <a:noFill/>
                          <a:ln>
                            <a:noFill/>
                          </a:ln>
                        </pic:spPr>
                      </pic:pic>
                    </a:graphicData>
                  </a:graphic>
                </wp:inline>
              </w:drawing>
            </w:r>
            <w:r w:rsidRPr="008163B5">
              <w:rPr>
                <w:rFonts w:ascii="Arial" w:eastAsia="Times New Roman" w:hAnsi="Arial" w:cs="Arial"/>
                <w:lang w:eastAsia="en-GB"/>
              </w:rPr>
              <w:br/>
              <w:t> </w:t>
            </w:r>
            <w:r w:rsidRPr="008163B5">
              <w:rPr>
                <w:rFonts w:ascii="Arial" w:eastAsia="Times New Roman" w:hAnsi="Arial" w:cs="Arial"/>
                <w:lang w:eastAsia="en-GB"/>
              </w:rPr>
              <w:br/>
            </w:r>
            <w:r w:rsidRPr="008163B5">
              <w:rPr>
                <w:rFonts w:ascii="Arial" w:eastAsia="Times New Roman" w:hAnsi="Arial" w:cs="Arial"/>
                <w:b/>
                <w:bCs/>
                <w:lang w:eastAsia="en-GB"/>
              </w:rPr>
              <w:t>             C</w:t>
            </w:r>
          </w:p>
        </w:tc>
      </w:tr>
    </w:tbl>
    <w:p w:rsidR="008163B5" w:rsidRPr="0013024F" w:rsidRDefault="008163B5" w:rsidP="0013024F">
      <w:pPr>
        <w:shd w:val="clear" w:color="auto" w:fill="FFFFFF"/>
        <w:spacing w:before="240" w:after="0" w:line="240" w:lineRule="auto"/>
        <w:ind w:right="1300"/>
        <w:jc w:val="right"/>
        <w:outlineLvl w:val="5"/>
        <w:rPr>
          <w:rFonts w:ascii="Arial" w:eastAsia="Times New Roman" w:hAnsi="Arial" w:cs="Arial"/>
          <w:color w:val="222222"/>
          <w:lang w:eastAsia="en-GB"/>
        </w:rPr>
      </w:pPr>
      <w:r w:rsidRPr="008163B5">
        <w:rPr>
          <w:rFonts w:ascii="Arial" w:eastAsia="Times New Roman" w:hAnsi="Arial" w:cs="Arial"/>
          <w:color w:val="222222"/>
          <w:lang w:eastAsia="en-GB"/>
        </w:rPr>
        <w:t>Graph   </w:t>
      </w:r>
      <w:r w:rsidRPr="008163B5">
        <w:rPr>
          <w:rFonts w:ascii="Arial" w:eastAsia="Times New Roman" w:hAnsi="Arial" w:cs="Arial"/>
          <w:noProof/>
          <w:color w:val="222222"/>
          <w:lang w:eastAsia="en-GB"/>
        </w:rPr>
        <w:drawing>
          <wp:inline distT="0" distB="0" distL="0" distR="0">
            <wp:extent cx="409575" cy="409575"/>
            <wp:effectExtent l="0" t="0" r="9525" b="9525"/>
            <wp:docPr id="93" name="Picture 93" descr="https://app.doublestruck.eu/content/AG_PHS/HTML/Q/Q11WY2F03_files/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doublestruck.eu/content/AG_PHS/HTML/Q/Q11WY2F03_files/b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13024F">
        <w:rPr>
          <w:rFonts w:ascii="Arial" w:eastAsia="Times New Roman" w:hAnsi="Arial" w:cs="Arial"/>
          <w:color w:val="222222"/>
          <w:lang w:eastAsia="en-GB"/>
        </w:rPr>
        <w:t xml:space="preserve">   </w:t>
      </w:r>
      <w:r w:rsidRPr="008163B5">
        <w:rPr>
          <w:rFonts w:ascii="Arial" w:eastAsia="Times New Roman" w:hAnsi="Arial" w:cs="Arial"/>
          <w:b/>
          <w:bCs/>
          <w:color w:val="222222"/>
          <w:sz w:val="20"/>
          <w:szCs w:val="20"/>
          <w:lang w:eastAsia="en-GB"/>
        </w:rPr>
        <w:t>(1)</w:t>
      </w:r>
    </w:p>
    <w:p w:rsidR="00657A95" w:rsidRDefault="00657A95" w:rsidP="00657A95">
      <w:pPr>
        <w:jc w:val="center"/>
        <w:rPr>
          <w:b/>
          <w:sz w:val="24"/>
          <w:szCs w:val="24"/>
          <w:u w:val="single"/>
        </w:rPr>
      </w:pPr>
      <w:r>
        <w:rPr>
          <w:b/>
          <w:sz w:val="24"/>
          <w:szCs w:val="24"/>
          <w:u w:val="single"/>
        </w:rPr>
        <w:lastRenderedPageBreak/>
        <w:t>Required Practical 7: Waves</w:t>
      </w:r>
    </w:p>
    <w:p w:rsidR="00657A95" w:rsidRDefault="00657A95" w:rsidP="00657A95">
      <w:pPr>
        <w:jc w:val="center"/>
        <w:rPr>
          <w:b/>
          <w:sz w:val="24"/>
          <w:szCs w:val="24"/>
          <w:u w:val="single"/>
        </w:rPr>
      </w:pPr>
      <w:r>
        <w:rPr>
          <w:b/>
          <w:sz w:val="24"/>
          <w:szCs w:val="24"/>
          <w:u w:val="single"/>
        </w:rPr>
        <w:t>M</w:t>
      </w:r>
      <w:r w:rsidRPr="004D248B">
        <w:rPr>
          <w:b/>
          <w:sz w:val="24"/>
          <w:szCs w:val="24"/>
          <w:u w:val="single"/>
        </w:rPr>
        <w:t>ake observations to identify the suitability of apparatus to measure the</w:t>
      </w:r>
      <w:r>
        <w:rPr>
          <w:b/>
          <w:sz w:val="24"/>
          <w:szCs w:val="24"/>
          <w:u w:val="single"/>
        </w:rPr>
        <w:t xml:space="preserve"> </w:t>
      </w:r>
      <w:r w:rsidRPr="004D248B">
        <w:rPr>
          <w:b/>
          <w:sz w:val="24"/>
          <w:szCs w:val="24"/>
          <w:u w:val="single"/>
        </w:rPr>
        <w:t>frequency, wavelength and speed of waves in a ripple tank and waves in a solid and take appropriate</w:t>
      </w:r>
      <w:r>
        <w:rPr>
          <w:b/>
          <w:sz w:val="24"/>
          <w:szCs w:val="24"/>
          <w:u w:val="single"/>
        </w:rPr>
        <w:t xml:space="preserve"> </w:t>
      </w:r>
      <w:r w:rsidRPr="004D248B">
        <w:rPr>
          <w:b/>
          <w:sz w:val="24"/>
          <w:szCs w:val="24"/>
          <w:u w:val="single"/>
        </w:rPr>
        <w:t>measurements.</w:t>
      </w:r>
    </w:p>
    <w:p w:rsidR="00657A95" w:rsidRDefault="00657A95" w:rsidP="00657A95">
      <w:pPr>
        <w:pStyle w:val="question"/>
        <w:numPr>
          <w:ilvl w:val="0"/>
          <w:numId w:val="7"/>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The diagram shows a wave travelling along a rope.</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6917B166" wp14:editId="4CFD870C">
            <wp:extent cx="3444875" cy="701749"/>
            <wp:effectExtent l="0" t="0" r="3175" b="3175"/>
            <wp:docPr id="52" name="Picture 52" descr="https://app.doublestruck.eu/content/AG_PHS/HTML/Q/QA03DF116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doublestruck.eu/content/AG_PHS/HTML/Q/QA03DF116_files/image00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61037" cy="705041"/>
                    </a:xfrm>
                    <a:prstGeom prst="rect">
                      <a:avLst/>
                    </a:prstGeom>
                    <a:noFill/>
                    <a:ln>
                      <a:noFill/>
                    </a:ln>
                  </pic:spPr>
                </pic:pic>
              </a:graphicData>
            </a:graphic>
          </wp:inline>
        </w:drawing>
      </w:r>
      <w:r>
        <w:rPr>
          <w:rFonts w:ascii="Arial" w:hAnsi="Arial" w:cs="Arial"/>
          <w:color w:val="222222"/>
          <w:sz w:val="22"/>
          <w:szCs w:val="22"/>
        </w:rPr>
        <w:t> </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On the diagram:</w:t>
      </w:r>
    </w:p>
    <w:p w:rsidR="00657A95" w:rsidRDefault="00657A95" w:rsidP="00657A9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      show the wavelength and label it </w:t>
      </w:r>
      <w:r>
        <w:rPr>
          <w:rFonts w:ascii="Arial" w:hAnsi="Arial" w:cs="Arial"/>
          <w:b/>
          <w:bCs/>
          <w:color w:val="222222"/>
          <w:sz w:val="22"/>
          <w:szCs w:val="22"/>
        </w:rPr>
        <w:t>W</w:t>
      </w:r>
      <w:r>
        <w:rPr>
          <w:rFonts w:ascii="Arial" w:hAnsi="Arial" w:cs="Arial"/>
          <w:color w:val="222222"/>
          <w:sz w:val="22"/>
          <w:szCs w:val="22"/>
        </w:rPr>
        <w:t>;</w:t>
      </w:r>
    </w:p>
    <w:p w:rsidR="00657A95" w:rsidRDefault="00657A95" w:rsidP="00657A9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show the amplitude and label it </w:t>
      </w:r>
      <w:r>
        <w:rPr>
          <w:rFonts w:ascii="Arial" w:hAnsi="Arial" w:cs="Arial"/>
          <w:b/>
          <w:bCs/>
          <w:color w:val="222222"/>
          <w:sz w:val="22"/>
          <w:szCs w:val="22"/>
        </w:rPr>
        <w:t>A</w:t>
      </w:r>
      <w:r>
        <w:rPr>
          <w:rFonts w:ascii="Arial" w:hAnsi="Arial" w:cs="Arial"/>
          <w:color w:val="222222"/>
          <w:sz w:val="22"/>
          <w:szCs w:val="22"/>
        </w:rPr>
        <w:t>.</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(2)</w:t>
      </w:r>
    </w:p>
    <w:p w:rsidR="00657A95" w:rsidRDefault="00657A95" w:rsidP="00657A9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The wavelength of the wave is 0. I m. Its frequency is 2 Hz.</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Calculate the speed of the wave. Show clearly how you work out your answer and give the unit.</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rightnew"/>
        <w:shd w:val="clear" w:color="auto" w:fill="FFFFFF"/>
        <w:spacing w:before="240" w:beforeAutospacing="0" w:after="0" w:afterAutospacing="0"/>
        <w:ind w:right="1300"/>
        <w:jc w:val="right"/>
        <w:outlineLvl w:val="5"/>
        <w:rPr>
          <w:rFonts w:ascii="Arial" w:hAnsi="Arial" w:cs="Arial"/>
          <w:color w:val="222222"/>
          <w:sz w:val="22"/>
          <w:szCs w:val="22"/>
        </w:rPr>
      </w:pPr>
      <w:r>
        <w:rPr>
          <w:rFonts w:ascii="Arial" w:hAnsi="Arial" w:cs="Arial"/>
          <w:color w:val="222222"/>
          <w:sz w:val="22"/>
          <w:szCs w:val="22"/>
        </w:rPr>
        <w:t>Speed of wave _________________________________</w:t>
      </w:r>
    </w:p>
    <w:p w:rsidR="00657A95" w:rsidRDefault="00657A95" w:rsidP="00657A95">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(3)</w:t>
      </w:r>
    </w:p>
    <w:p w:rsidR="00657A95" w:rsidRDefault="00657A95" w:rsidP="00657A95">
      <w:pPr>
        <w:jc w:val="center"/>
        <w:rPr>
          <w:b/>
          <w:sz w:val="24"/>
          <w:szCs w:val="24"/>
          <w:u w:val="single"/>
        </w:rPr>
      </w:pPr>
    </w:p>
    <w:p w:rsidR="00657A95" w:rsidRPr="003B2D56" w:rsidRDefault="00657A95" w:rsidP="00657A95">
      <w:pPr>
        <w:pStyle w:val="ListParagraph"/>
        <w:numPr>
          <w:ilvl w:val="0"/>
          <w:numId w:val="7"/>
        </w:numPr>
        <w:rPr>
          <w:rFonts w:ascii="Arial" w:hAnsi="Arial" w:cs="Arial"/>
          <w:b/>
          <w:sz w:val="24"/>
          <w:szCs w:val="24"/>
          <w:u w:val="single"/>
        </w:rPr>
      </w:pPr>
      <w:r w:rsidRPr="003B2D56">
        <w:rPr>
          <w:rFonts w:ascii="Arial" w:hAnsi="Arial" w:cs="Arial"/>
        </w:rPr>
        <w:t>Small water waves are created in a ripple tank by a wooden bar. The wooden bar vibrates up and down hitting the surface of the water. Figure 9 shows a cross-section of the ripple tank and water.</w:t>
      </w:r>
    </w:p>
    <w:p w:rsidR="00657A95" w:rsidRDefault="00657A95" w:rsidP="00657A95">
      <w:pPr>
        <w:jc w:val="center"/>
        <w:rPr>
          <w:b/>
          <w:sz w:val="24"/>
          <w:szCs w:val="24"/>
          <w:u w:val="single"/>
        </w:rPr>
      </w:pPr>
      <w:r>
        <w:rPr>
          <w:noProof/>
          <w:lang w:eastAsia="en-GB"/>
        </w:rPr>
        <w:drawing>
          <wp:inline distT="0" distB="0" distL="0" distR="0" wp14:anchorId="3532ADE7" wp14:editId="744648E3">
            <wp:extent cx="4465674" cy="948194"/>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32004" t="38702" r="28806" b="46497"/>
                    <a:stretch/>
                  </pic:blipFill>
                  <pic:spPr bwMode="auto">
                    <a:xfrm>
                      <a:off x="0" y="0"/>
                      <a:ext cx="4545109" cy="965060"/>
                    </a:xfrm>
                    <a:prstGeom prst="rect">
                      <a:avLst/>
                    </a:prstGeom>
                    <a:ln>
                      <a:noFill/>
                    </a:ln>
                    <a:extLst>
                      <a:ext uri="{53640926-AAD7-44D8-BBD7-CCE9431645EC}">
                        <a14:shadowObscured xmlns:a14="http://schemas.microsoft.com/office/drawing/2010/main"/>
                      </a:ext>
                    </a:extLst>
                  </pic:spPr>
                </pic:pic>
              </a:graphicData>
            </a:graphic>
          </wp:inline>
        </w:drawing>
      </w:r>
    </w:p>
    <w:p w:rsidR="00657A95" w:rsidRPr="003B2D56" w:rsidRDefault="00657A95" w:rsidP="00657A95">
      <w:pPr>
        <w:pStyle w:val="ListParagraph"/>
        <w:numPr>
          <w:ilvl w:val="0"/>
          <w:numId w:val="8"/>
        </w:numPr>
        <w:rPr>
          <w:rFonts w:ascii="Arial" w:hAnsi="Arial" w:cs="Arial"/>
          <w:b/>
          <w:sz w:val="24"/>
          <w:szCs w:val="24"/>
          <w:u w:val="single"/>
        </w:rPr>
      </w:pPr>
      <w:r w:rsidRPr="003B2D56">
        <w:rPr>
          <w:rFonts w:ascii="Arial" w:hAnsi="Arial" w:cs="Arial"/>
        </w:rPr>
        <w:t>Which letter shows the</w:t>
      </w:r>
      <w:r>
        <w:rPr>
          <w:rFonts w:ascii="Arial" w:hAnsi="Arial" w:cs="Arial"/>
        </w:rPr>
        <w:t xml:space="preserve"> amplitude of a water wave? Circle one letter.</w:t>
      </w:r>
    </w:p>
    <w:p w:rsidR="00657A95" w:rsidRDefault="00657A95" w:rsidP="00657A95">
      <w:pPr>
        <w:pStyle w:val="ListParagraph"/>
        <w:rPr>
          <w:rFonts w:ascii="Arial" w:hAnsi="Arial" w:cs="Arial"/>
        </w:rPr>
      </w:pPr>
    </w:p>
    <w:p w:rsidR="00657A95" w:rsidRPr="003B2D56" w:rsidRDefault="00657A95" w:rsidP="00657A95">
      <w:pPr>
        <w:pStyle w:val="ListParagraph"/>
        <w:jc w:val="center"/>
        <w:rPr>
          <w:rFonts w:ascii="Arial" w:hAnsi="Arial" w:cs="Arial"/>
          <w:b/>
        </w:rPr>
      </w:pPr>
      <w:r w:rsidRPr="003B2D56">
        <w:rPr>
          <w:rFonts w:ascii="Arial" w:hAnsi="Arial" w:cs="Arial"/>
          <w:b/>
        </w:rPr>
        <w:t>J</w:t>
      </w:r>
      <w:r w:rsidRPr="003B2D56">
        <w:rPr>
          <w:rFonts w:ascii="Arial" w:hAnsi="Arial" w:cs="Arial"/>
          <w:b/>
        </w:rPr>
        <w:tab/>
      </w:r>
      <w:r w:rsidRPr="003B2D56">
        <w:rPr>
          <w:rFonts w:ascii="Arial" w:hAnsi="Arial" w:cs="Arial"/>
          <w:b/>
        </w:rPr>
        <w:tab/>
        <w:t xml:space="preserve"> </w:t>
      </w:r>
      <w:r w:rsidRPr="003B2D56">
        <w:rPr>
          <w:rFonts w:ascii="Arial" w:hAnsi="Arial" w:cs="Arial"/>
          <w:b/>
        </w:rPr>
        <w:tab/>
        <w:t>K</w:t>
      </w:r>
      <w:r w:rsidRPr="003B2D56">
        <w:rPr>
          <w:rFonts w:ascii="Arial" w:hAnsi="Arial" w:cs="Arial"/>
          <w:b/>
        </w:rPr>
        <w:tab/>
      </w:r>
      <w:r w:rsidRPr="003B2D56">
        <w:rPr>
          <w:rFonts w:ascii="Arial" w:hAnsi="Arial" w:cs="Arial"/>
          <w:b/>
        </w:rPr>
        <w:tab/>
      </w:r>
      <w:r w:rsidRPr="003B2D56">
        <w:rPr>
          <w:rFonts w:ascii="Arial" w:hAnsi="Arial" w:cs="Arial"/>
          <w:b/>
        </w:rPr>
        <w:tab/>
        <w:t xml:space="preserve"> L</w:t>
      </w:r>
    </w:p>
    <w:p w:rsidR="00657A95" w:rsidRDefault="00657A95" w:rsidP="00657A95">
      <w:pPr>
        <w:jc w:val="right"/>
        <w:rPr>
          <w:b/>
          <w:sz w:val="24"/>
          <w:szCs w:val="24"/>
          <w:u w:val="single"/>
        </w:rPr>
      </w:pPr>
      <w:r>
        <w:rPr>
          <w:rFonts w:ascii="Arial" w:hAnsi="Arial" w:cs="Arial"/>
          <w:b/>
          <w:bCs/>
          <w:color w:val="222222"/>
          <w:sz w:val="20"/>
          <w:szCs w:val="20"/>
        </w:rPr>
        <w:t>(1)</w:t>
      </w:r>
    </w:p>
    <w:p w:rsidR="00657A95" w:rsidRDefault="00657A95" w:rsidP="00657A95">
      <w:pPr>
        <w:jc w:val="center"/>
        <w:rPr>
          <w:rFonts w:ascii="Arial" w:hAnsi="Arial" w:cs="Arial"/>
        </w:rPr>
      </w:pPr>
      <w:r w:rsidRPr="003B2D56">
        <w:rPr>
          <w:rFonts w:ascii="Arial" w:hAnsi="Arial" w:cs="Arial"/>
        </w:rPr>
        <w:t>(b) Describe how the wavelength of the water waves in a ripple tank can be measured accurately.</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657A95" w:rsidRDefault="00657A95" w:rsidP="00657A95">
      <w:pPr>
        <w:pStyle w:val="indent2new"/>
        <w:shd w:val="clear" w:color="auto" w:fill="FFFFFF"/>
        <w:spacing w:before="240" w:beforeAutospacing="0" w:after="0" w:afterAutospacing="0"/>
        <w:ind w:left="1134" w:right="567"/>
        <w:outlineLvl w:val="5"/>
        <w:rPr>
          <w:rFonts w:ascii="Arial" w:hAnsi="Arial" w:cs="Arial"/>
          <w:b/>
          <w:bCs/>
          <w:color w:val="222222"/>
          <w:sz w:val="20"/>
          <w:szCs w:val="20"/>
        </w:rPr>
      </w:pPr>
      <w:r>
        <w:rPr>
          <w:rFonts w:ascii="Arial" w:hAnsi="Arial" w:cs="Arial"/>
          <w:color w:val="222222"/>
          <w:sz w:val="22"/>
          <w:szCs w:val="22"/>
        </w:rPr>
        <w:t xml:space="preserve">___________________________________________________________________     </w:t>
      </w:r>
      <w:r>
        <w:rPr>
          <w:rFonts w:ascii="Arial" w:hAnsi="Arial" w:cs="Arial"/>
          <w:b/>
          <w:bCs/>
          <w:color w:val="222222"/>
          <w:sz w:val="20"/>
          <w:szCs w:val="20"/>
        </w:rPr>
        <w:t>(2)</w:t>
      </w:r>
    </w:p>
    <w:p w:rsidR="00B10E45" w:rsidRDefault="00B10E45" w:rsidP="00657A95">
      <w:pPr>
        <w:pStyle w:val="indent2new"/>
        <w:shd w:val="clear" w:color="auto" w:fill="FFFFFF"/>
        <w:spacing w:before="240" w:beforeAutospacing="0" w:after="0" w:afterAutospacing="0"/>
        <w:ind w:left="1134" w:right="567"/>
        <w:outlineLvl w:val="5"/>
        <w:rPr>
          <w:b/>
          <w:u w:val="single"/>
        </w:rPr>
      </w:pPr>
    </w:p>
    <w:p w:rsidR="00657A95" w:rsidRDefault="00657A95" w:rsidP="00657A95">
      <w:pPr>
        <w:jc w:val="center"/>
        <w:rPr>
          <w:b/>
          <w:sz w:val="24"/>
          <w:szCs w:val="24"/>
          <w:u w:val="single"/>
        </w:rPr>
      </w:pPr>
      <w:r>
        <w:rPr>
          <w:b/>
          <w:sz w:val="24"/>
          <w:szCs w:val="24"/>
          <w:u w:val="single"/>
        </w:rPr>
        <w:t>Required Practical 8: Radiation and Absorption</w:t>
      </w:r>
    </w:p>
    <w:p w:rsidR="00657A95" w:rsidRDefault="00657A95" w:rsidP="00657A95">
      <w:pPr>
        <w:jc w:val="center"/>
        <w:rPr>
          <w:b/>
          <w:sz w:val="24"/>
          <w:szCs w:val="24"/>
          <w:u w:val="single"/>
        </w:rPr>
      </w:pPr>
      <w:r>
        <w:rPr>
          <w:b/>
          <w:sz w:val="24"/>
          <w:szCs w:val="24"/>
          <w:u w:val="single"/>
        </w:rPr>
        <w:t>I</w:t>
      </w:r>
      <w:r w:rsidRPr="004D248B">
        <w:rPr>
          <w:b/>
          <w:sz w:val="24"/>
          <w:szCs w:val="24"/>
          <w:u w:val="single"/>
        </w:rPr>
        <w:t>nvestigate how the amount of infrared radiation absorbed or radiated</w:t>
      </w:r>
      <w:r>
        <w:rPr>
          <w:b/>
          <w:sz w:val="24"/>
          <w:szCs w:val="24"/>
          <w:u w:val="single"/>
        </w:rPr>
        <w:t xml:space="preserve"> </w:t>
      </w:r>
      <w:r w:rsidRPr="004D248B">
        <w:rPr>
          <w:b/>
          <w:sz w:val="24"/>
          <w:szCs w:val="24"/>
          <w:u w:val="single"/>
        </w:rPr>
        <w:t>by a surface depends on the nature of that surface.</w:t>
      </w:r>
    </w:p>
    <w:p w:rsidR="00657A95" w:rsidRDefault="00657A95" w:rsidP="00657A95">
      <w:pPr>
        <w:rPr>
          <w:b/>
          <w:sz w:val="24"/>
          <w:szCs w:val="24"/>
          <w:u w:val="single"/>
        </w:rPr>
      </w:pPr>
    </w:p>
    <w:p w:rsidR="00B10E45" w:rsidRPr="00B10E45" w:rsidRDefault="00B10E45" w:rsidP="00B10E45">
      <w:pPr>
        <w:pStyle w:val="ListParagraph"/>
        <w:numPr>
          <w:ilvl w:val="0"/>
          <w:numId w:val="15"/>
        </w:numPr>
        <w:shd w:val="clear" w:color="auto" w:fill="FFFFFF"/>
        <w:spacing w:before="240" w:after="0" w:line="240" w:lineRule="auto"/>
        <w:ind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A student did two experiments on radiation. The apparatus he used is shown in the diagram.</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noProof/>
          <w:color w:val="222222"/>
          <w:lang w:eastAsia="en-GB"/>
        </w:rPr>
        <w:drawing>
          <wp:inline distT="0" distB="0" distL="0" distR="0">
            <wp:extent cx="3971290" cy="3248025"/>
            <wp:effectExtent l="0" t="0" r="0" b="9525"/>
            <wp:docPr id="98" name="Picture 98" descr="https://app.doublestruck.eu/content/AG_PHS/HTML/Q/QA03SF09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doublestruck.eu/content/AG_PHS/HTML/Q/QA03SF09_files/image0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71290" cy="3248025"/>
                    </a:xfrm>
                    <a:prstGeom prst="rect">
                      <a:avLst/>
                    </a:prstGeom>
                    <a:noFill/>
                    <a:ln>
                      <a:noFill/>
                    </a:ln>
                  </pic:spPr>
                </pic:pic>
              </a:graphicData>
            </a:graphic>
          </wp:inline>
        </w:drawing>
      </w:r>
      <w:r w:rsidRPr="00B10E45">
        <w:rPr>
          <w:rFonts w:ascii="Arial" w:eastAsia="Times New Roman" w:hAnsi="Arial" w:cs="Arial"/>
          <w:color w:val="222222"/>
          <w:lang w:eastAsia="en-GB"/>
        </w:rPr>
        <w:t> </w:t>
      </w:r>
    </w:p>
    <w:p w:rsidR="00B10E45" w:rsidRPr="00B10E45" w:rsidRDefault="00B10E45" w:rsidP="00B10E45">
      <w:pPr>
        <w:shd w:val="clear" w:color="auto" w:fill="FFFFFF"/>
        <w:spacing w:before="240" w:after="0" w:line="240" w:lineRule="auto"/>
        <w:ind w:left="567" w:right="567"/>
        <w:outlineLvl w:val="5"/>
        <w:rPr>
          <w:rFonts w:ascii="Arial" w:eastAsia="Times New Roman" w:hAnsi="Arial" w:cs="Arial"/>
          <w:color w:val="222222"/>
          <w:lang w:eastAsia="en-GB"/>
        </w:rPr>
      </w:pPr>
      <w:r w:rsidRPr="00B10E45">
        <w:rPr>
          <w:rFonts w:ascii="Arial" w:eastAsia="Times New Roman" w:hAnsi="Arial" w:cs="Arial"/>
          <w:b/>
          <w:bCs/>
          <w:color w:val="222222"/>
          <w:lang w:eastAsia="en-GB"/>
        </w:rPr>
        <w:t>Experiment 1</w:t>
      </w:r>
    </w:p>
    <w:p w:rsidR="00B10E45" w:rsidRPr="00B10E45" w:rsidRDefault="00B10E45" w:rsidP="00B10E4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The student put the same volume of cold water into the two cans.</w:t>
      </w:r>
    </w:p>
    <w:p w:rsidR="00B10E45" w:rsidRPr="00B10E45" w:rsidRDefault="00B10E45" w:rsidP="00B10E45">
      <w:pPr>
        <w:shd w:val="clear" w:color="auto" w:fill="FFFFFF"/>
        <w:spacing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He then switched on the heater.</w:t>
      </w:r>
    </w:p>
    <w:p w:rsidR="00B10E45" w:rsidRPr="00B10E45" w:rsidRDefault="00B10E45" w:rsidP="00B10E45">
      <w:pPr>
        <w:shd w:val="clear" w:color="auto" w:fill="FFFFFF"/>
        <w:spacing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Ten minutes later the water in the can with the dull black surface was much hotter than the water in the other can.</w:t>
      </w:r>
    </w:p>
    <w:p w:rsidR="00B10E45" w:rsidRPr="00B10E45" w:rsidRDefault="00B10E45" w:rsidP="00B10E45">
      <w:pPr>
        <w:shd w:val="clear" w:color="auto" w:fill="FFFFFF"/>
        <w:spacing w:before="240" w:after="0" w:line="240" w:lineRule="auto"/>
        <w:ind w:left="567" w:right="567"/>
        <w:outlineLvl w:val="5"/>
        <w:rPr>
          <w:rFonts w:ascii="Arial" w:eastAsia="Times New Roman" w:hAnsi="Arial" w:cs="Arial"/>
          <w:color w:val="222222"/>
          <w:lang w:eastAsia="en-GB"/>
        </w:rPr>
      </w:pPr>
      <w:r w:rsidRPr="00B10E45">
        <w:rPr>
          <w:rFonts w:ascii="Arial" w:eastAsia="Times New Roman" w:hAnsi="Arial" w:cs="Arial"/>
          <w:b/>
          <w:bCs/>
          <w:color w:val="222222"/>
          <w:lang w:eastAsia="en-GB"/>
        </w:rPr>
        <w:t>Experiment 2</w:t>
      </w:r>
    </w:p>
    <w:p w:rsidR="00B10E45" w:rsidRPr="00B10E45" w:rsidRDefault="00B10E45" w:rsidP="00B10E4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The student filled both cans with boiling water.</w:t>
      </w:r>
    </w:p>
    <w:p w:rsidR="00B10E45" w:rsidRPr="00B10E45" w:rsidRDefault="00B10E45" w:rsidP="00B10E45">
      <w:pPr>
        <w:shd w:val="clear" w:color="auto" w:fill="FFFFFF"/>
        <w:spacing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This time he left the heater off.</w:t>
      </w:r>
    </w:p>
    <w:p w:rsidR="00B10E45" w:rsidRPr="00B10E45" w:rsidRDefault="00B10E45" w:rsidP="00B10E45">
      <w:pPr>
        <w:shd w:val="clear" w:color="auto" w:fill="FFFFFF"/>
        <w:spacing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Ten minutes later the water in the can with the dull black surface was much cooler than the water in the other can.</w:t>
      </w:r>
    </w:p>
    <w:p w:rsidR="00B10E45" w:rsidRPr="00B10E45" w:rsidRDefault="00B10E45" w:rsidP="00B10E45">
      <w:pPr>
        <w:shd w:val="clear" w:color="auto" w:fill="FFFFFF"/>
        <w:spacing w:before="240" w:after="0" w:line="240" w:lineRule="auto"/>
        <w:ind w:left="567"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          Use words from the box to complete the sentences.</w:t>
      </w:r>
    </w:p>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0" w:type="auto"/>
        <w:tblInd w:w="1242" w:type="dxa"/>
        <w:tblCellMar>
          <w:left w:w="0" w:type="dxa"/>
          <w:right w:w="0" w:type="dxa"/>
        </w:tblCellMar>
        <w:tblLook w:val="04A0" w:firstRow="1" w:lastRow="0" w:firstColumn="1" w:lastColumn="0" w:noHBand="0" w:noVBand="1"/>
      </w:tblPr>
      <w:tblGrid>
        <w:gridCol w:w="6917"/>
      </w:tblGrid>
      <w:tr w:rsidR="00B10E45" w:rsidRPr="00B10E45" w:rsidTr="00B10E45">
        <w:tc>
          <w:tcPr>
            <w:tcW w:w="6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textAlignment w:val="baseline"/>
              <w:rPr>
                <w:rFonts w:ascii="Arial" w:eastAsia="Times New Roman" w:hAnsi="Arial" w:cs="Arial"/>
                <w:lang w:eastAsia="en-GB"/>
              </w:rPr>
            </w:pPr>
            <w:r w:rsidRPr="00B10E45">
              <w:rPr>
                <w:rFonts w:ascii="Arial" w:eastAsia="Times New Roman" w:hAnsi="Arial" w:cs="Arial"/>
                <w:lang w:eastAsia="en-GB"/>
              </w:rPr>
              <w:t>absorber            conductor            emitter            reflector</w:t>
            </w:r>
          </w:p>
        </w:tc>
      </w:tr>
    </w:tbl>
    <w:p w:rsidR="00B10E45" w:rsidRPr="00B10E45" w:rsidRDefault="00B10E45" w:rsidP="00B10E45">
      <w:pPr>
        <w:shd w:val="clear" w:color="auto" w:fill="FFFFFF"/>
        <w:spacing w:before="240" w:after="0" w:line="240" w:lineRule="auto"/>
        <w:ind w:left="567" w:right="567"/>
        <w:outlineLvl w:val="5"/>
        <w:rPr>
          <w:rFonts w:ascii="Arial" w:eastAsia="Times New Roman" w:hAnsi="Arial" w:cs="Arial"/>
          <w:color w:val="222222"/>
          <w:lang w:eastAsia="en-GB"/>
        </w:rPr>
      </w:pPr>
      <w:r w:rsidRPr="00B10E45">
        <w:rPr>
          <w:rFonts w:ascii="Arial" w:eastAsia="Times New Roman" w:hAnsi="Arial" w:cs="Arial"/>
          <w:b/>
          <w:bCs/>
          <w:color w:val="222222"/>
          <w:lang w:eastAsia="en-GB"/>
        </w:rPr>
        <w:t>Experiment 1</w:t>
      </w:r>
      <w:r w:rsidRPr="00B10E45">
        <w:rPr>
          <w:rFonts w:ascii="Arial" w:eastAsia="Times New Roman" w:hAnsi="Arial" w:cs="Arial"/>
          <w:color w:val="222222"/>
          <w:lang w:eastAsia="en-GB"/>
        </w:rPr>
        <w:t> shows that the dull black surface is a good ______________ of radiation</w:t>
      </w:r>
    </w:p>
    <w:p w:rsidR="00B10E45" w:rsidRPr="00B10E45" w:rsidRDefault="00B10E45" w:rsidP="00B10E45">
      <w:pPr>
        <w:shd w:val="clear" w:color="auto" w:fill="FFFFFF"/>
        <w:spacing w:before="240" w:after="0" w:line="240" w:lineRule="auto"/>
        <w:ind w:left="567"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and that the shiny silver surface is a good _____________ of radiation.</w:t>
      </w:r>
    </w:p>
    <w:p w:rsidR="008D2387" w:rsidRDefault="00B10E45" w:rsidP="00B10E45">
      <w:pPr>
        <w:shd w:val="clear" w:color="auto" w:fill="FFFFFF"/>
        <w:spacing w:before="240" w:after="0" w:line="240" w:lineRule="auto"/>
        <w:ind w:left="567" w:right="567"/>
        <w:outlineLvl w:val="5"/>
        <w:rPr>
          <w:rFonts w:ascii="Arial" w:eastAsia="Times New Roman" w:hAnsi="Arial" w:cs="Arial"/>
          <w:color w:val="222222"/>
          <w:lang w:eastAsia="en-GB"/>
        </w:rPr>
      </w:pPr>
      <w:r w:rsidRPr="00B10E45">
        <w:rPr>
          <w:rFonts w:ascii="Arial" w:eastAsia="Times New Roman" w:hAnsi="Arial" w:cs="Arial"/>
          <w:b/>
          <w:bCs/>
          <w:color w:val="222222"/>
          <w:lang w:eastAsia="en-GB"/>
        </w:rPr>
        <w:t>Experiment 2</w:t>
      </w:r>
      <w:r w:rsidRPr="00B10E45">
        <w:rPr>
          <w:rFonts w:ascii="Arial" w:eastAsia="Times New Roman" w:hAnsi="Arial" w:cs="Arial"/>
          <w:color w:val="222222"/>
          <w:lang w:eastAsia="en-GB"/>
        </w:rPr>
        <w:t> shows that the dull black surface is a good __________________ of radiation.</w:t>
      </w:r>
    </w:p>
    <w:p w:rsidR="00B10E45" w:rsidRDefault="00B10E45" w:rsidP="00B10E45">
      <w:pPr>
        <w:shd w:val="clear" w:color="auto" w:fill="FFFFFF"/>
        <w:spacing w:before="240" w:after="0" w:line="240" w:lineRule="auto"/>
        <w:ind w:left="567" w:right="567"/>
        <w:jc w:val="right"/>
        <w:outlineLvl w:val="5"/>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(3</w:t>
      </w:r>
      <w:r>
        <w:rPr>
          <w:rFonts w:ascii="Arial" w:hAnsi="Arial" w:cs="Arial"/>
          <w:b/>
          <w:bCs/>
          <w:color w:val="222222"/>
          <w:sz w:val="20"/>
          <w:szCs w:val="20"/>
          <w:shd w:val="clear" w:color="auto" w:fill="FFFFFF"/>
        </w:rPr>
        <w:t>)</w:t>
      </w:r>
    </w:p>
    <w:p w:rsidR="00B10E45" w:rsidRDefault="00B10E45" w:rsidP="00B10E45">
      <w:pPr>
        <w:shd w:val="clear" w:color="auto" w:fill="FFFFFF"/>
        <w:spacing w:before="240" w:after="0" w:line="240" w:lineRule="auto"/>
        <w:ind w:left="567" w:right="567"/>
        <w:jc w:val="right"/>
        <w:outlineLvl w:val="5"/>
        <w:rPr>
          <w:rFonts w:ascii="Arial" w:hAnsi="Arial" w:cs="Arial"/>
          <w:b/>
          <w:bCs/>
          <w:color w:val="222222"/>
          <w:sz w:val="20"/>
          <w:szCs w:val="20"/>
          <w:shd w:val="clear" w:color="auto" w:fill="FFFFFF"/>
        </w:rPr>
      </w:pPr>
    </w:p>
    <w:p w:rsidR="00B10E45" w:rsidRPr="00B10E45" w:rsidRDefault="00B10E45" w:rsidP="00B10E45">
      <w:pPr>
        <w:pStyle w:val="ListParagraph"/>
        <w:numPr>
          <w:ilvl w:val="0"/>
          <w:numId w:val="15"/>
        </w:numPr>
        <w:shd w:val="clear" w:color="auto" w:fill="FFFFFF"/>
        <w:spacing w:before="240" w:after="0" w:line="240" w:lineRule="auto"/>
        <w:ind w:right="567"/>
        <w:outlineLvl w:val="5"/>
        <w:rPr>
          <w:rFonts w:ascii="Arial" w:eastAsia="Times New Roman" w:hAnsi="Arial" w:cs="Arial"/>
          <w:color w:val="222222"/>
          <w:lang w:eastAsia="en-GB"/>
        </w:rPr>
      </w:pPr>
      <w:r>
        <w:rPr>
          <w:rFonts w:ascii="Arial" w:eastAsia="Times New Roman" w:hAnsi="Arial" w:cs="Arial"/>
          <w:color w:val="222222"/>
          <w:lang w:eastAsia="en-GB"/>
        </w:rPr>
        <w:t xml:space="preserve">(a) </w:t>
      </w:r>
      <w:r w:rsidRPr="00B10E45">
        <w:rPr>
          <w:rFonts w:ascii="Arial" w:eastAsia="Times New Roman" w:hAnsi="Arial" w:cs="Arial"/>
          <w:color w:val="222222"/>
          <w:lang w:eastAsia="en-GB"/>
        </w:rPr>
        <w:t>Use the words from the box to complete the following sentences.</w:t>
      </w:r>
    </w:p>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5400" w:type="dxa"/>
        <w:tblInd w:w="1701" w:type="dxa"/>
        <w:tblCellMar>
          <w:left w:w="0" w:type="dxa"/>
          <w:right w:w="0" w:type="dxa"/>
        </w:tblCellMar>
        <w:tblLook w:val="04A0" w:firstRow="1" w:lastRow="0" w:firstColumn="1" w:lastColumn="0" w:noHBand="0" w:noVBand="1"/>
      </w:tblPr>
      <w:tblGrid>
        <w:gridCol w:w="1800"/>
        <w:gridCol w:w="1800"/>
        <w:gridCol w:w="1800"/>
      </w:tblGrid>
      <w:tr w:rsidR="00B10E45" w:rsidRPr="00B10E45" w:rsidTr="00B10E45">
        <w:tc>
          <w:tcPr>
            <w:tcW w:w="1800" w:type="dxa"/>
            <w:tcBorders>
              <w:top w:val="single" w:sz="8" w:space="0" w:color="auto"/>
              <w:left w:val="single" w:sz="8" w:space="0" w:color="auto"/>
              <w:bottom w:val="single" w:sz="8" w:space="0" w:color="auto"/>
              <w:right w:val="nil"/>
            </w:tcBorders>
            <w:tcMar>
              <w:top w:w="57" w:type="dxa"/>
              <w:left w:w="208" w:type="dxa"/>
              <w:bottom w:w="57" w:type="dxa"/>
              <w:right w:w="2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conduction</w:t>
            </w:r>
          </w:p>
        </w:tc>
        <w:tc>
          <w:tcPr>
            <w:tcW w:w="1800" w:type="dxa"/>
            <w:tcBorders>
              <w:top w:val="single" w:sz="8" w:space="0" w:color="auto"/>
              <w:left w:val="nil"/>
              <w:bottom w:val="single" w:sz="8" w:space="0" w:color="auto"/>
              <w:right w:val="nil"/>
            </w:tcBorders>
            <w:tcMar>
              <w:top w:w="57" w:type="dxa"/>
              <w:left w:w="208" w:type="dxa"/>
              <w:bottom w:w="57" w:type="dxa"/>
              <w:right w:w="2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convection</w:t>
            </w:r>
          </w:p>
        </w:tc>
        <w:tc>
          <w:tcPr>
            <w:tcW w:w="1800" w:type="dxa"/>
            <w:tcBorders>
              <w:top w:val="single" w:sz="8" w:space="0" w:color="auto"/>
              <w:left w:val="nil"/>
              <w:bottom w:val="single" w:sz="8" w:space="0" w:color="auto"/>
              <w:right w:val="single" w:sz="8" w:space="0" w:color="auto"/>
            </w:tcBorders>
            <w:tcMar>
              <w:top w:w="57" w:type="dxa"/>
              <w:left w:w="208" w:type="dxa"/>
              <w:bottom w:w="57" w:type="dxa"/>
              <w:right w:w="2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radiation</w:t>
            </w:r>
          </w:p>
        </w:tc>
      </w:tr>
    </w:tbl>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      The transfer of thermal energy (heat) by the movement of hot liquids</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is called _______________________ .</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(ii)     The transfer of thermal energy (heat) from one particle to another</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is called _______________________ .</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(b)     A student set up the following equipment. The 3 metal plates are the same distance from the heater. The surfaces of each of the 3 metal plates are different colours.</w:t>
      </w:r>
    </w:p>
    <w:p w:rsidR="00B10E45" w:rsidRPr="00B10E45" w:rsidRDefault="00B10E45" w:rsidP="00B10E45">
      <w:pPr>
        <w:shd w:val="clear" w:color="auto" w:fill="FFFFFF"/>
        <w:spacing w:before="240" w:after="0" w:line="240" w:lineRule="auto"/>
        <w:jc w:val="center"/>
        <w:outlineLvl w:val="5"/>
        <w:rPr>
          <w:rFonts w:ascii="Arial" w:eastAsia="Times New Roman" w:hAnsi="Arial" w:cs="Arial"/>
          <w:color w:val="222222"/>
          <w:lang w:eastAsia="en-GB"/>
        </w:rPr>
      </w:pPr>
      <w:r w:rsidRPr="00B10E45">
        <w:rPr>
          <w:rFonts w:ascii="Arial" w:eastAsia="Times New Roman" w:hAnsi="Arial" w:cs="Arial"/>
          <w:noProof/>
          <w:color w:val="222222"/>
          <w:lang w:eastAsia="en-GB"/>
        </w:rPr>
        <w:drawing>
          <wp:inline distT="0" distB="0" distL="0" distR="0">
            <wp:extent cx="4217035" cy="2347595"/>
            <wp:effectExtent l="0" t="0" r="0" b="0"/>
            <wp:docPr id="106" name="Picture 106" descr="https://app.doublestruck.eu/content/AG_PHS/HTML/Q/Q11WY1F04_files/8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doublestruck.eu/content/AG_PHS/HTML/Q/Q11WY1F04_files/8_img0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17035" cy="2347595"/>
                    </a:xfrm>
                    <a:prstGeom prst="rect">
                      <a:avLst/>
                    </a:prstGeom>
                    <a:noFill/>
                    <a:ln>
                      <a:noFill/>
                    </a:ln>
                  </pic:spPr>
                </pic:pic>
              </a:graphicData>
            </a:graphic>
          </wp:inline>
        </w:drawing>
      </w:r>
      <w:r w:rsidRPr="00B10E45">
        <w:rPr>
          <w:rFonts w:ascii="Arial" w:eastAsia="Times New Roman" w:hAnsi="Arial" w:cs="Arial"/>
          <w:color w:val="222222"/>
          <w:lang w:eastAsia="en-GB"/>
        </w:rPr>
        <w:t> </w:t>
      </w:r>
    </w:p>
    <w:p w:rsidR="00B10E45" w:rsidRPr="00B10E45" w:rsidRDefault="00B10E45" w:rsidP="00B10E45">
      <w:pPr>
        <w:shd w:val="clear" w:color="auto" w:fill="FFFFFF"/>
        <w:spacing w:before="240" w:after="0" w:line="240" w:lineRule="auto"/>
        <w:ind w:left="1134"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The student switched the heater on for 10 minutes. The thermometers were read before the heater was switched on. The thermometers were read again just after the heaters were switched off.</w:t>
      </w:r>
      <w:r w:rsidRPr="00B10E45">
        <w:rPr>
          <w:rFonts w:ascii="Arial" w:eastAsia="Times New Roman" w:hAnsi="Arial" w:cs="Arial"/>
          <w:color w:val="222222"/>
          <w:lang w:eastAsia="en-GB"/>
        </w:rPr>
        <w:br/>
        <w:t>The readings are shown in the table.</w:t>
      </w:r>
    </w:p>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6400" w:type="dxa"/>
        <w:tblInd w:w="2009" w:type="dxa"/>
        <w:tblCellMar>
          <w:left w:w="0" w:type="dxa"/>
          <w:right w:w="0" w:type="dxa"/>
        </w:tblCellMar>
        <w:tblLook w:val="04A0" w:firstRow="1" w:lastRow="0" w:firstColumn="1" w:lastColumn="0" w:noHBand="0" w:noVBand="1"/>
      </w:tblPr>
      <w:tblGrid>
        <w:gridCol w:w="400"/>
        <w:gridCol w:w="3000"/>
        <w:gridCol w:w="3000"/>
      </w:tblGrid>
      <w:tr w:rsidR="00B10E45" w:rsidRPr="00B10E45" w:rsidTr="00B10E45">
        <w:tc>
          <w:tcPr>
            <w:tcW w:w="400" w:type="dxa"/>
            <w:tcBorders>
              <w:top w:val="nil"/>
              <w:left w:val="nil"/>
              <w:bottom w:val="nil"/>
              <w:right w:val="nil"/>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 </w:t>
            </w:r>
          </w:p>
        </w:tc>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Temperature before</w:t>
            </w:r>
            <w:r w:rsidRPr="00B10E45">
              <w:rPr>
                <w:rFonts w:ascii="Arial" w:eastAsia="Times New Roman" w:hAnsi="Arial" w:cs="Arial"/>
                <w:b/>
                <w:bCs/>
                <w:lang w:eastAsia="en-GB"/>
              </w:rPr>
              <w:br/>
              <w:t>switching on in °C</w:t>
            </w:r>
          </w:p>
        </w:tc>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Temperature after</w:t>
            </w:r>
            <w:r w:rsidRPr="00B10E45">
              <w:rPr>
                <w:rFonts w:ascii="Arial" w:eastAsia="Times New Roman" w:hAnsi="Arial" w:cs="Arial"/>
                <w:b/>
                <w:bCs/>
                <w:lang w:eastAsia="en-GB"/>
              </w:rPr>
              <w:br/>
              <w:t>switching on in °C</w:t>
            </w:r>
          </w:p>
        </w:tc>
      </w:tr>
      <w:tr w:rsidR="00B10E45" w:rsidRPr="00B10E45" w:rsidTr="00B10E45">
        <w:tc>
          <w:tcPr>
            <w:tcW w:w="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1</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19</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21</w:t>
            </w:r>
          </w:p>
        </w:tc>
      </w:tr>
      <w:tr w:rsidR="00B10E45" w:rsidRPr="00B10E45" w:rsidTr="00B10E45">
        <w:tc>
          <w:tcPr>
            <w:tcW w:w="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2</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19</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29</w:t>
            </w:r>
          </w:p>
        </w:tc>
      </w:tr>
      <w:tr w:rsidR="00B10E45" w:rsidRPr="00B10E45" w:rsidTr="00B10E45">
        <w:tc>
          <w:tcPr>
            <w:tcW w:w="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b/>
                <w:bCs/>
                <w:lang w:eastAsia="en-GB"/>
              </w:rPr>
              <w:t>3</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19</w:t>
            </w:r>
          </w:p>
        </w:tc>
        <w:tc>
          <w:tcPr>
            <w:tcW w:w="3000" w:type="dxa"/>
            <w:tcBorders>
              <w:top w:val="single" w:sz="8" w:space="0" w:color="auto"/>
              <w:left w:val="single" w:sz="8" w:space="0" w:color="auto"/>
              <w:bottom w:val="single" w:sz="8" w:space="0" w:color="auto"/>
              <w:right w:val="single" w:sz="8" w:space="0" w:color="auto"/>
            </w:tcBorders>
            <w:tcMar>
              <w:top w:w="40" w:type="dxa"/>
              <w:left w:w="108" w:type="dxa"/>
              <w:bottom w:w="40" w:type="dxa"/>
              <w:right w:w="108" w:type="dxa"/>
            </w:tcMar>
            <w:hideMark/>
          </w:tcPr>
          <w:p w:rsidR="00B10E45" w:rsidRPr="00B10E45" w:rsidRDefault="00B10E45" w:rsidP="00B10E45">
            <w:pPr>
              <w:spacing w:before="120" w:after="120" w:line="240" w:lineRule="auto"/>
              <w:jc w:val="center"/>
              <w:rPr>
                <w:rFonts w:ascii="Arial" w:eastAsia="Times New Roman" w:hAnsi="Arial" w:cs="Arial"/>
                <w:lang w:eastAsia="en-GB"/>
              </w:rPr>
            </w:pPr>
            <w:r w:rsidRPr="00B10E45">
              <w:rPr>
                <w:rFonts w:ascii="Arial" w:eastAsia="Times New Roman" w:hAnsi="Arial" w:cs="Arial"/>
                <w:lang w:eastAsia="en-GB"/>
              </w:rPr>
              <w:t>23</w:t>
            </w:r>
          </w:p>
        </w:tc>
      </w:tr>
    </w:tbl>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     Which set of readings, </w:t>
      </w:r>
      <w:r w:rsidRPr="00B10E45">
        <w:rPr>
          <w:rFonts w:ascii="Arial" w:eastAsia="Times New Roman" w:hAnsi="Arial" w:cs="Arial"/>
          <w:b/>
          <w:bCs/>
          <w:color w:val="222222"/>
          <w:lang w:eastAsia="en-GB"/>
        </w:rPr>
        <w:t>1</w:t>
      </w:r>
      <w:r w:rsidRPr="00B10E45">
        <w:rPr>
          <w:rFonts w:ascii="Arial" w:eastAsia="Times New Roman" w:hAnsi="Arial" w:cs="Arial"/>
          <w:color w:val="222222"/>
          <w:lang w:eastAsia="en-GB"/>
        </w:rPr>
        <w:t>, </w:t>
      </w:r>
      <w:r w:rsidRPr="00B10E45">
        <w:rPr>
          <w:rFonts w:ascii="Arial" w:eastAsia="Times New Roman" w:hAnsi="Arial" w:cs="Arial"/>
          <w:b/>
          <w:bCs/>
          <w:color w:val="222222"/>
          <w:lang w:eastAsia="en-GB"/>
        </w:rPr>
        <w:t>2</w:t>
      </w:r>
      <w:r w:rsidRPr="00B10E45">
        <w:rPr>
          <w:rFonts w:ascii="Arial" w:eastAsia="Times New Roman" w:hAnsi="Arial" w:cs="Arial"/>
          <w:color w:val="222222"/>
          <w:lang w:eastAsia="en-GB"/>
        </w:rPr>
        <w:t> or </w:t>
      </w:r>
      <w:r w:rsidRPr="00B10E45">
        <w:rPr>
          <w:rFonts w:ascii="Arial" w:eastAsia="Times New Roman" w:hAnsi="Arial" w:cs="Arial"/>
          <w:b/>
          <w:bCs/>
          <w:color w:val="222222"/>
          <w:lang w:eastAsia="en-GB"/>
        </w:rPr>
        <w:t>3</w:t>
      </w:r>
      <w:r w:rsidRPr="00B10E45">
        <w:rPr>
          <w:rFonts w:ascii="Arial" w:eastAsia="Times New Roman" w:hAnsi="Arial" w:cs="Arial"/>
          <w:color w:val="222222"/>
          <w:lang w:eastAsia="en-GB"/>
        </w:rPr>
        <w:t>, is most likely to have been taken from the thermometer labelled </w:t>
      </w:r>
      <w:r w:rsidRPr="00B10E45">
        <w:rPr>
          <w:rFonts w:ascii="Arial" w:eastAsia="Times New Roman" w:hAnsi="Arial" w:cs="Arial"/>
          <w:b/>
          <w:bCs/>
          <w:color w:val="222222"/>
          <w:lang w:eastAsia="en-GB"/>
        </w:rPr>
        <w:t>L</w:t>
      </w:r>
      <w:r w:rsidRPr="00B10E45">
        <w:rPr>
          <w:rFonts w:ascii="Arial" w:eastAsia="Times New Roman" w:hAnsi="Arial" w:cs="Arial"/>
          <w:color w:val="222222"/>
          <w:lang w:eastAsia="en-GB"/>
        </w:rPr>
        <w:t>?</w:t>
      </w:r>
    </w:p>
    <w:p w:rsidR="00B10E45" w:rsidRPr="00B10E45" w:rsidRDefault="00B10E45" w:rsidP="00B10E45">
      <w:pPr>
        <w:shd w:val="clear" w:color="auto" w:fill="FFFFFF"/>
        <w:spacing w:before="240" w:after="0" w:line="240" w:lineRule="auto"/>
        <w:ind w:right="1300"/>
        <w:jc w:val="right"/>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Give a reason for your answer.</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lastRenderedPageBreak/>
        <w:t>______________________________________________________________</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(2)</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(ii)     Which </w:t>
      </w:r>
      <w:r w:rsidRPr="00B10E45">
        <w:rPr>
          <w:rFonts w:ascii="Arial" w:eastAsia="Times New Roman" w:hAnsi="Arial" w:cs="Arial"/>
          <w:b/>
          <w:bCs/>
          <w:color w:val="222222"/>
          <w:lang w:eastAsia="en-GB"/>
        </w:rPr>
        <w:t>one</w:t>
      </w:r>
      <w:r w:rsidRPr="00B10E45">
        <w:rPr>
          <w:rFonts w:ascii="Arial" w:eastAsia="Times New Roman" w:hAnsi="Arial" w:cs="Arial"/>
          <w:color w:val="222222"/>
          <w:lang w:eastAsia="en-GB"/>
        </w:rPr>
        <w:t> of the following was </w:t>
      </w:r>
      <w:r w:rsidRPr="00B10E45">
        <w:rPr>
          <w:rFonts w:ascii="Arial" w:eastAsia="Times New Roman" w:hAnsi="Arial" w:cs="Arial"/>
          <w:b/>
          <w:bCs/>
          <w:color w:val="222222"/>
          <w:lang w:eastAsia="en-GB"/>
        </w:rPr>
        <w:t>not</w:t>
      </w:r>
      <w:r w:rsidRPr="00B10E45">
        <w:rPr>
          <w:rFonts w:ascii="Arial" w:eastAsia="Times New Roman" w:hAnsi="Arial" w:cs="Arial"/>
          <w:color w:val="222222"/>
          <w:lang w:eastAsia="en-GB"/>
        </w:rPr>
        <w:t> a control variable in this experiment?</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Put a tick (</w:t>
      </w:r>
      <w:r w:rsidRPr="00B10E45">
        <w:rPr>
          <w:rFonts w:ascii="Arial" w:eastAsia="Times New Roman" w:hAnsi="Arial" w:cs="Arial"/>
          <w:noProof/>
          <w:color w:val="222222"/>
          <w:lang w:eastAsia="en-GB"/>
        </w:rPr>
        <w:drawing>
          <wp:inline distT="0" distB="0" distL="0" distR="0">
            <wp:extent cx="136525" cy="136525"/>
            <wp:effectExtent l="0" t="0" r="0" b="0"/>
            <wp:docPr id="105" name="Picture 105" descr="https://app.doublestruck.eu/content/AG_PHS/HTML/Q/Q11WY1F04_fi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doublestruck.eu/content/AG_PHS/HTML/Q/Q11WY1F04_files/tick.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B10E45">
        <w:rPr>
          <w:rFonts w:ascii="Arial" w:eastAsia="Times New Roman" w:hAnsi="Arial" w:cs="Arial"/>
          <w:color w:val="222222"/>
          <w:lang w:eastAsia="en-GB"/>
        </w:rPr>
        <w:t>) in the box next to your answer.</w:t>
      </w:r>
    </w:p>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8000" w:type="dxa"/>
        <w:tblInd w:w="1649" w:type="dxa"/>
        <w:tblCellMar>
          <w:left w:w="0" w:type="dxa"/>
          <w:right w:w="0" w:type="dxa"/>
        </w:tblCellMar>
        <w:tblLook w:val="04A0" w:firstRow="1" w:lastRow="0" w:firstColumn="1" w:lastColumn="0" w:noHBand="0" w:noVBand="1"/>
      </w:tblPr>
      <w:tblGrid>
        <w:gridCol w:w="5778"/>
        <w:gridCol w:w="2222"/>
      </w:tblGrid>
      <w:tr w:rsidR="00B10E45" w:rsidRPr="00B10E45" w:rsidTr="00B10E45">
        <w:tc>
          <w:tcPr>
            <w:tcW w:w="2600" w:type="dxa"/>
            <w:tcBorders>
              <w:top w:val="nil"/>
              <w:left w:val="nil"/>
              <w:bottom w:val="nil"/>
              <w:right w:val="nil"/>
            </w:tcBorders>
            <w:tcMar>
              <w:top w:w="170" w:type="dxa"/>
              <w:left w:w="48" w:type="dxa"/>
              <w:bottom w:w="0" w:type="dxa"/>
              <w:right w:w="4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lang w:eastAsia="en-GB"/>
              </w:rPr>
              <w:t>the distance between the heater and the metal plates</w:t>
            </w:r>
          </w:p>
        </w:tc>
        <w:tc>
          <w:tcPr>
            <w:tcW w:w="1000" w:type="dxa"/>
            <w:tcBorders>
              <w:top w:val="nil"/>
              <w:left w:val="nil"/>
              <w:bottom w:val="nil"/>
              <w:right w:val="nil"/>
            </w:tcBorders>
            <w:tcMar>
              <w:top w:w="0" w:type="dxa"/>
              <w:left w:w="108" w:type="dxa"/>
              <w:bottom w:w="0" w:type="dxa"/>
              <w:right w:w="10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noProof/>
                <w:lang w:eastAsia="en-GB"/>
              </w:rPr>
              <w:drawing>
                <wp:inline distT="0" distB="0" distL="0" distR="0">
                  <wp:extent cx="409575" cy="409575"/>
                  <wp:effectExtent l="0" t="0" r="9525" b="9525"/>
                  <wp:docPr id="104" name="Picture 104" descr="https://app.doublestruck.eu/content/AG_PHS/HTML/Q/Q11WY1F04_files/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doublestruck.eu/content/AG_PHS/HTML/Q/Q11WY1F04_files/b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10E45">
              <w:rPr>
                <w:rFonts w:ascii="Arial" w:eastAsia="Times New Roman" w:hAnsi="Arial" w:cs="Arial"/>
                <w:lang w:eastAsia="en-GB"/>
              </w:rPr>
              <w:t> </w:t>
            </w:r>
          </w:p>
        </w:tc>
      </w:tr>
    </w:tbl>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8000" w:type="dxa"/>
        <w:tblInd w:w="1649" w:type="dxa"/>
        <w:tblCellMar>
          <w:left w:w="0" w:type="dxa"/>
          <w:right w:w="0" w:type="dxa"/>
        </w:tblCellMar>
        <w:tblLook w:val="04A0" w:firstRow="1" w:lastRow="0" w:firstColumn="1" w:lastColumn="0" w:noHBand="0" w:noVBand="1"/>
      </w:tblPr>
      <w:tblGrid>
        <w:gridCol w:w="5778"/>
        <w:gridCol w:w="2222"/>
      </w:tblGrid>
      <w:tr w:rsidR="00B10E45" w:rsidRPr="00B10E45" w:rsidTr="00B10E45">
        <w:tc>
          <w:tcPr>
            <w:tcW w:w="2600" w:type="dxa"/>
            <w:tcBorders>
              <w:top w:val="nil"/>
              <w:left w:val="nil"/>
              <w:bottom w:val="nil"/>
              <w:right w:val="nil"/>
            </w:tcBorders>
            <w:tcMar>
              <w:top w:w="170" w:type="dxa"/>
              <w:left w:w="48" w:type="dxa"/>
              <w:bottom w:w="0" w:type="dxa"/>
              <w:right w:w="4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lang w:eastAsia="en-GB"/>
              </w:rPr>
              <w:t>the power of the heater</w:t>
            </w:r>
          </w:p>
        </w:tc>
        <w:tc>
          <w:tcPr>
            <w:tcW w:w="1000" w:type="dxa"/>
            <w:tcBorders>
              <w:top w:val="nil"/>
              <w:left w:val="nil"/>
              <w:bottom w:val="nil"/>
              <w:right w:val="nil"/>
            </w:tcBorders>
            <w:tcMar>
              <w:top w:w="0" w:type="dxa"/>
              <w:left w:w="108" w:type="dxa"/>
              <w:bottom w:w="0" w:type="dxa"/>
              <w:right w:w="10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noProof/>
                <w:lang w:eastAsia="en-GB"/>
              </w:rPr>
              <w:drawing>
                <wp:inline distT="0" distB="0" distL="0" distR="0">
                  <wp:extent cx="409575" cy="409575"/>
                  <wp:effectExtent l="0" t="0" r="9525" b="9525"/>
                  <wp:docPr id="103" name="Picture 103" descr="https://app.doublestruck.eu/content/AG_PHS/HTML/Q/Q11WY1F04_files/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doublestruck.eu/content/AG_PHS/HTML/Q/Q11WY1F04_files/b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10E45">
              <w:rPr>
                <w:rFonts w:ascii="Arial" w:eastAsia="Times New Roman" w:hAnsi="Arial" w:cs="Arial"/>
                <w:lang w:eastAsia="en-GB"/>
              </w:rPr>
              <w:t> </w:t>
            </w:r>
          </w:p>
        </w:tc>
      </w:tr>
    </w:tbl>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8000" w:type="dxa"/>
        <w:tblInd w:w="1649" w:type="dxa"/>
        <w:tblCellMar>
          <w:left w:w="0" w:type="dxa"/>
          <w:right w:w="0" w:type="dxa"/>
        </w:tblCellMar>
        <w:tblLook w:val="04A0" w:firstRow="1" w:lastRow="0" w:firstColumn="1" w:lastColumn="0" w:noHBand="0" w:noVBand="1"/>
      </w:tblPr>
      <w:tblGrid>
        <w:gridCol w:w="5778"/>
        <w:gridCol w:w="2222"/>
      </w:tblGrid>
      <w:tr w:rsidR="00B10E45" w:rsidRPr="00B10E45" w:rsidTr="00B10E45">
        <w:tc>
          <w:tcPr>
            <w:tcW w:w="2600" w:type="dxa"/>
            <w:tcBorders>
              <w:top w:val="nil"/>
              <w:left w:val="nil"/>
              <w:bottom w:val="nil"/>
              <w:right w:val="nil"/>
            </w:tcBorders>
            <w:tcMar>
              <w:top w:w="170" w:type="dxa"/>
              <w:left w:w="48" w:type="dxa"/>
              <w:bottom w:w="0" w:type="dxa"/>
              <w:right w:w="4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lang w:eastAsia="en-GB"/>
              </w:rPr>
              <w:t>the temperature before the heater was switched on</w:t>
            </w:r>
          </w:p>
        </w:tc>
        <w:tc>
          <w:tcPr>
            <w:tcW w:w="1000" w:type="dxa"/>
            <w:tcBorders>
              <w:top w:val="nil"/>
              <w:left w:val="nil"/>
              <w:bottom w:val="nil"/>
              <w:right w:val="nil"/>
            </w:tcBorders>
            <w:tcMar>
              <w:top w:w="0" w:type="dxa"/>
              <w:left w:w="108" w:type="dxa"/>
              <w:bottom w:w="0" w:type="dxa"/>
              <w:right w:w="10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noProof/>
                <w:lang w:eastAsia="en-GB"/>
              </w:rPr>
              <w:drawing>
                <wp:inline distT="0" distB="0" distL="0" distR="0">
                  <wp:extent cx="409575" cy="409575"/>
                  <wp:effectExtent l="0" t="0" r="9525" b="9525"/>
                  <wp:docPr id="102" name="Picture 102" descr="https://app.doublestruck.eu/content/AG_PHS/HTML/Q/Q11WY1F04_files/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doublestruck.eu/content/AG_PHS/HTML/Q/Q11WY1F04_files/b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10E45">
              <w:rPr>
                <w:rFonts w:ascii="Arial" w:eastAsia="Times New Roman" w:hAnsi="Arial" w:cs="Arial"/>
                <w:lang w:eastAsia="en-GB"/>
              </w:rPr>
              <w:t> </w:t>
            </w:r>
          </w:p>
        </w:tc>
      </w:tr>
    </w:tbl>
    <w:p w:rsidR="00B10E45" w:rsidRPr="00B10E45" w:rsidRDefault="00B10E45" w:rsidP="00B10E45">
      <w:pPr>
        <w:shd w:val="clear" w:color="auto" w:fill="FFFFFF"/>
        <w:spacing w:after="0" w:line="240" w:lineRule="auto"/>
        <w:outlineLvl w:val="5"/>
        <w:rPr>
          <w:rFonts w:ascii="Arial" w:eastAsia="Times New Roman" w:hAnsi="Arial" w:cs="Arial"/>
          <w:color w:val="222222"/>
          <w:lang w:eastAsia="en-GB"/>
        </w:rPr>
      </w:pPr>
      <w:r w:rsidRPr="00B10E45">
        <w:rPr>
          <w:rFonts w:ascii="Arial" w:eastAsia="Times New Roman" w:hAnsi="Arial" w:cs="Arial"/>
          <w:color w:val="222222"/>
          <w:lang w:eastAsia="en-GB"/>
        </w:rPr>
        <w:t> </w:t>
      </w:r>
    </w:p>
    <w:tbl>
      <w:tblPr>
        <w:tblW w:w="8000" w:type="dxa"/>
        <w:tblInd w:w="1649" w:type="dxa"/>
        <w:tblCellMar>
          <w:left w:w="0" w:type="dxa"/>
          <w:right w:w="0" w:type="dxa"/>
        </w:tblCellMar>
        <w:tblLook w:val="04A0" w:firstRow="1" w:lastRow="0" w:firstColumn="1" w:lastColumn="0" w:noHBand="0" w:noVBand="1"/>
      </w:tblPr>
      <w:tblGrid>
        <w:gridCol w:w="5778"/>
        <w:gridCol w:w="2222"/>
      </w:tblGrid>
      <w:tr w:rsidR="00B10E45" w:rsidRPr="00B10E45" w:rsidTr="00B10E45">
        <w:tc>
          <w:tcPr>
            <w:tcW w:w="2600" w:type="dxa"/>
            <w:tcBorders>
              <w:top w:val="nil"/>
              <w:left w:val="nil"/>
              <w:bottom w:val="nil"/>
              <w:right w:val="nil"/>
            </w:tcBorders>
            <w:tcMar>
              <w:top w:w="170" w:type="dxa"/>
              <w:left w:w="48" w:type="dxa"/>
              <w:bottom w:w="0" w:type="dxa"/>
              <w:right w:w="4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lang w:eastAsia="en-GB"/>
              </w:rPr>
              <w:t>the colour of the metal plates</w:t>
            </w:r>
          </w:p>
        </w:tc>
        <w:tc>
          <w:tcPr>
            <w:tcW w:w="1000" w:type="dxa"/>
            <w:tcBorders>
              <w:top w:val="nil"/>
              <w:left w:val="nil"/>
              <w:bottom w:val="nil"/>
              <w:right w:val="nil"/>
            </w:tcBorders>
            <w:tcMar>
              <w:top w:w="0" w:type="dxa"/>
              <w:left w:w="108" w:type="dxa"/>
              <w:bottom w:w="0" w:type="dxa"/>
              <w:right w:w="108" w:type="dxa"/>
            </w:tcMar>
            <w:hideMark/>
          </w:tcPr>
          <w:p w:rsidR="00B10E45" w:rsidRPr="00B10E45" w:rsidRDefault="00B10E45" w:rsidP="00B10E45">
            <w:pPr>
              <w:spacing w:before="120" w:after="120" w:line="240" w:lineRule="auto"/>
              <w:rPr>
                <w:rFonts w:ascii="Arial" w:eastAsia="Times New Roman" w:hAnsi="Arial" w:cs="Arial"/>
                <w:lang w:eastAsia="en-GB"/>
              </w:rPr>
            </w:pPr>
            <w:r w:rsidRPr="00B10E45">
              <w:rPr>
                <w:rFonts w:ascii="Arial" w:eastAsia="Times New Roman" w:hAnsi="Arial" w:cs="Arial"/>
                <w:noProof/>
                <w:lang w:eastAsia="en-GB"/>
              </w:rPr>
              <w:drawing>
                <wp:inline distT="0" distB="0" distL="0" distR="0">
                  <wp:extent cx="409575" cy="409575"/>
                  <wp:effectExtent l="0" t="0" r="9525" b="9525"/>
                  <wp:docPr id="101" name="Picture 101" descr="https://app.doublestruck.eu/content/AG_PHS/HTML/Q/Q11WY1F04_files/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doublestruck.eu/content/AG_PHS/HTML/Q/Q11WY1F04_files/b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10E45">
              <w:rPr>
                <w:rFonts w:ascii="Arial" w:eastAsia="Times New Roman" w:hAnsi="Arial" w:cs="Arial"/>
                <w:lang w:eastAsia="en-GB"/>
              </w:rPr>
              <w:t> </w:t>
            </w:r>
          </w:p>
        </w:tc>
      </w:tr>
    </w:tbl>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(iii)    Suggest </w:t>
      </w:r>
      <w:r w:rsidRPr="00B10E45">
        <w:rPr>
          <w:rFonts w:ascii="Arial" w:eastAsia="Times New Roman" w:hAnsi="Arial" w:cs="Arial"/>
          <w:b/>
          <w:bCs/>
          <w:color w:val="222222"/>
          <w:lang w:eastAsia="en-GB"/>
        </w:rPr>
        <w:t>one</w:t>
      </w:r>
      <w:r w:rsidRPr="00B10E45">
        <w:rPr>
          <w:rFonts w:ascii="Arial" w:eastAsia="Times New Roman" w:hAnsi="Arial" w:cs="Arial"/>
          <w:color w:val="222222"/>
          <w:lang w:eastAsia="en-GB"/>
        </w:rPr>
        <w:t> advantage of using a temperature sensor, data logger and computer, rather than a thermometer to carry out this experiment.</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(c)     The picture shows a fire fighter putting out a forest fire. The fire fighter’s clothing has thick thermal padding inside and a light coloured, fire proof, shiny layer outside.</w:t>
      </w:r>
    </w:p>
    <w:p w:rsidR="00B10E45" w:rsidRPr="00B10E45" w:rsidRDefault="00B10E45" w:rsidP="00B10E45">
      <w:pPr>
        <w:shd w:val="clear" w:color="auto" w:fill="FFFFFF"/>
        <w:spacing w:before="240" w:after="0" w:line="240" w:lineRule="auto"/>
        <w:ind w:left="2268" w:right="567" w:firstLine="567"/>
        <w:outlineLvl w:val="5"/>
        <w:rPr>
          <w:rFonts w:ascii="Arial" w:eastAsia="Times New Roman" w:hAnsi="Arial" w:cs="Arial"/>
          <w:color w:val="222222"/>
          <w:lang w:eastAsia="en-GB"/>
        </w:rPr>
      </w:pPr>
      <w:r w:rsidRPr="00B10E45">
        <w:rPr>
          <w:rFonts w:ascii="Arial" w:eastAsia="Times New Roman" w:hAnsi="Arial" w:cs="Arial"/>
          <w:noProof/>
          <w:color w:val="222222"/>
          <w:lang w:eastAsia="en-GB"/>
        </w:rPr>
        <w:drawing>
          <wp:inline distT="0" distB="0" distL="0" distR="0">
            <wp:extent cx="3125470" cy="2279015"/>
            <wp:effectExtent l="0" t="0" r="0" b="6985"/>
            <wp:docPr id="100" name="Picture 100" descr="https://app.doublestruck.eu/content/AG_PHS/HTML/Q/Q11WY1F04_files/10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doublestruck.eu/content/AG_PHS/HTML/Q/Q11WY1F04_files/10_img0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25470" cy="2279015"/>
                    </a:xfrm>
                    <a:prstGeom prst="rect">
                      <a:avLst/>
                    </a:prstGeom>
                    <a:noFill/>
                    <a:ln>
                      <a:noFill/>
                    </a:ln>
                  </pic:spPr>
                </pic:pic>
              </a:graphicData>
            </a:graphic>
          </wp:inline>
        </w:drawing>
      </w:r>
      <w:r w:rsidRPr="00B10E45">
        <w:rPr>
          <w:rFonts w:ascii="Arial" w:eastAsia="Times New Roman" w:hAnsi="Arial" w:cs="Arial"/>
          <w:color w:val="222222"/>
          <w:lang w:eastAsia="en-GB"/>
        </w:rPr>
        <w:t> </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lastRenderedPageBreak/>
        <w:t>(i)      What is the main way that heat is transferred through the air from the fire to the fire fighter?</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(ii)     Why is the outside layer of the clothing shiny?</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240" w:after="0" w:line="240" w:lineRule="auto"/>
        <w:ind w:left="1701"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w:t>
      </w:r>
    </w:p>
    <w:p w:rsidR="00B10E45" w:rsidRPr="00B10E45" w:rsidRDefault="00B10E45" w:rsidP="00B10E45">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p>
    <w:p w:rsidR="00B10E45" w:rsidRPr="00B10E45" w:rsidRDefault="00B10E45" w:rsidP="00B10E4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B10E45">
        <w:rPr>
          <w:rFonts w:ascii="Arial" w:eastAsia="Times New Roman" w:hAnsi="Arial" w:cs="Arial"/>
          <w:color w:val="222222"/>
          <w:lang w:eastAsia="en-GB"/>
        </w:rPr>
        <w:t>(d)     The graph shows the result of a laboratory test on two types of thermal padding. Each type of padding was put onto a very hot metal surface and the temperature inside the padding was taken every minute.</w:t>
      </w:r>
    </w:p>
    <w:p w:rsidR="00B10E45" w:rsidRPr="00B10E45" w:rsidRDefault="00B10E45" w:rsidP="00B10E45">
      <w:pPr>
        <w:shd w:val="clear" w:color="auto" w:fill="FFFFFF"/>
        <w:spacing w:before="240" w:after="0" w:line="240" w:lineRule="auto"/>
        <w:jc w:val="center"/>
        <w:outlineLvl w:val="5"/>
        <w:rPr>
          <w:rFonts w:ascii="Arial" w:eastAsia="Times New Roman" w:hAnsi="Arial" w:cs="Arial"/>
          <w:color w:val="222222"/>
          <w:lang w:eastAsia="en-GB"/>
        </w:rPr>
      </w:pPr>
      <w:r w:rsidRPr="00B10E45">
        <w:rPr>
          <w:rFonts w:ascii="Arial" w:eastAsia="Times New Roman" w:hAnsi="Arial" w:cs="Arial"/>
          <w:noProof/>
          <w:color w:val="222222"/>
          <w:lang w:eastAsia="en-GB"/>
        </w:rPr>
        <w:drawing>
          <wp:inline distT="0" distB="0" distL="0" distR="0">
            <wp:extent cx="4298950" cy="4585335"/>
            <wp:effectExtent l="0" t="0" r="6350" b="5715"/>
            <wp:docPr id="99" name="Picture 99" descr="https://app.doublestruck.eu/content/AG_PHS/HTML/Q/Q11WY1F04_files/11_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doublestruck.eu/content/AG_PHS/HTML/Q/Q11WY1F04_files/11_img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98950" cy="4585335"/>
                    </a:xfrm>
                    <a:prstGeom prst="rect">
                      <a:avLst/>
                    </a:prstGeom>
                    <a:noFill/>
                    <a:ln>
                      <a:noFill/>
                    </a:ln>
                  </pic:spPr>
                </pic:pic>
              </a:graphicData>
            </a:graphic>
          </wp:inline>
        </w:drawing>
      </w:r>
      <w:r w:rsidRPr="00B10E45">
        <w:rPr>
          <w:rFonts w:ascii="Arial" w:eastAsia="Times New Roman" w:hAnsi="Arial" w:cs="Arial"/>
          <w:color w:val="222222"/>
          <w:lang w:eastAsia="en-GB"/>
        </w:rPr>
        <w:t> </w:t>
      </w:r>
    </w:p>
    <w:p w:rsidR="00B10E45" w:rsidRPr="00B10E45" w:rsidRDefault="00B10E45" w:rsidP="00B10E45">
      <w:pPr>
        <w:shd w:val="clear" w:color="auto" w:fill="FFFFFF"/>
        <w:spacing w:before="240" w:after="0" w:line="240" w:lineRule="auto"/>
        <w:ind w:left="1134"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Which type of padding, </w:t>
      </w:r>
      <w:r w:rsidRPr="00B10E45">
        <w:rPr>
          <w:rFonts w:ascii="Arial" w:eastAsia="Times New Roman" w:hAnsi="Arial" w:cs="Arial"/>
          <w:b/>
          <w:bCs/>
          <w:color w:val="222222"/>
          <w:lang w:eastAsia="en-GB"/>
        </w:rPr>
        <w:t>M</w:t>
      </w:r>
      <w:r w:rsidRPr="00B10E45">
        <w:rPr>
          <w:rFonts w:ascii="Arial" w:eastAsia="Times New Roman" w:hAnsi="Arial" w:cs="Arial"/>
          <w:color w:val="222222"/>
          <w:lang w:eastAsia="en-GB"/>
        </w:rPr>
        <w:t> or </w:t>
      </w:r>
      <w:r w:rsidRPr="00B10E45">
        <w:rPr>
          <w:rFonts w:ascii="Arial" w:eastAsia="Times New Roman" w:hAnsi="Arial" w:cs="Arial"/>
          <w:b/>
          <w:bCs/>
          <w:color w:val="222222"/>
          <w:lang w:eastAsia="en-GB"/>
        </w:rPr>
        <w:t>N</w:t>
      </w:r>
      <w:r w:rsidRPr="00B10E45">
        <w:rPr>
          <w:rFonts w:ascii="Arial" w:eastAsia="Times New Roman" w:hAnsi="Arial" w:cs="Arial"/>
          <w:color w:val="222222"/>
          <w:lang w:eastAsia="en-GB"/>
        </w:rPr>
        <w:t>, would it be best to use inside the fire fighter’s clothing?</w:t>
      </w:r>
    </w:p>
    <w:p w:rsidR="00B10E45" w:rsidRPr="00B10E45" w:rsidRDefault="00B10E45" w:rsidP="00B10E45">
      <w:pPr>
        <w:shd w:val="clear" w:color="auto" w:fill="FFFFFF"/>
        <w:spacing w:before="240" w:after="0" w:line="240" w:lineRule="auto"/>
        <w:ind w:right="1300"/>
        <w:jc w:val="right"/>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w:t>
      </w:r>
    </w:p>
    <w:p w:rsidR="00B10E45" w:rsidRPr="00B10E45" w:rsidRDefault="00B10E45" w:rsidP="00B10E45">
      <w:pPr>
        <w:shd w:val="clear" w:color="auto" w:fill="FFFFFF"/>
        <w:spacing w:before="240" w:after="0" w:line="240" w:lineRule="auto"/>
        <w:ind w:left="1134"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Give a reason for your answer.</w:t>
      </w:r>
    </w:p>
    <w:p w:rsidR="00B10E45" w:rsidRPr="00B10E45" w:rsidRDefault="00B10E45" w:rsidP="00B10E45">
      <w:pPr>
        <w:shd w:val="clear" w:color="auto" w:fill="FFFFFF"/>
        <w:spacing w:before="240" w:after="0" w:line="240" w:lineRule="auto"/>
        <w:ind w:left="1134"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___________________________________________________________________</w:t>
      </w:r>
    </w:p>
    <w:p w:rsidR="00B10E45" w:rsidRPr="00B10E45" w:rsidRDefault="00B10E45" w:rsidP="00B10E45">
      <w:pPr>
        <w:shd w:val="clear" w:color="auto" w:fill="FFFFFF"/>
        <w:spacing w:before="240" w:after="0" w:line="240" w:lineRule="auto"/>
        <w:ind w:left="1134" w:right="567"/>
        <w:outlineLvl w:val="5"/>
        <w:rPr>
          <w:rFonts w:ascii="Arial" w:eastAsia="Times New Roman" w:hAnsi="Arial" w:cs="Arial"/>
          <w:color w:val="222222"/>
          <w:lang w:eastAsia="en-GB"/>
        </w:rPr>
      </w:pPr>
      <w:r w:rsidRPr="00B10E45">
        <w:rPr>
          <w:rFonts w:ascii="Arial" w:eastAsia="Times New Roman" w:hAnsi="Arial" w:cs="Arial"/>
          <w:color w:val="222222"/>
          <w:lang w:eastAsia="en-GB"/>
        </w:rPr>
        <w:t>___________________________________________________________________</w:t>
      </w:r>
    </w:p>
    <w:p w:rsidR="00B10E45" w:rsidRPr="0013024F" w:rsidRDefault="00B10E45" w:rsidP="0013024F">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B10E45">
        <w:rPr>
          <w:rFonts w:ascii="Arial" w:eastAsia="Times New Roman" w:hAnsi="Arial" w:cs="Arial"/>
          <w:b/>
          <w:bCs/>
          <w:color w:val="222222"/>
          <w:sz w:val="20"/>
          <w:szCs w:val="20"/>
          <w:lang w:eastAsia="en-GB"/>
        </w:rPr>
        <w:t>(1)</w:t>
      </w:r>
      <w:bookmarkStart w:id="0" w:name="_GoBack"/>
      <w:bookmarkEnd w:id="0"/>
    </w:p>
    <w:sectPr w:rsidR="00B10E45" w:rsidRPr="0013024F" w:rsidSect="008D2387">
      <w:headerReference w:type="even" r:id="rId51"/>
      <w:headerReference w:type="default" r:id="rId52"/>
      <w:footerReference w:type="even" r:id="rId53"/>
      <w:footerReference w:type="default" r:id="rId54"/>
      <w:headerReference w:type="first" r:id="rId55"/>
      <w:footerReference w:type="first" r:id="rId5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FE" w:rsidRDefault="00B72EFE" w:rsidP="008D2387">
      <w:pPr>
        <w:spacing w:after="0" w:line="240" w:lineRule="auto"/>
      </w:pPr>
      <w:r>
        <w:separator/>
      </w:r>
    </w:p>
  </w:endnote>
  <w:endnote w:type="continuationSeparator" w:id="0">
    <w:p w:rsidR="00B72EFE" w:rsidRDefault="00B72EFE" w:rsidP="008D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FE" w:rsidRDefault="00B72EFE" w:rsidP="008D2387">
      <w:pPr>
        <w:spacing w:after="0" w:line="240" w:lineRule="auto"/>
      </w:pPr>
      <w:r>
        <w:separator/>
      </w:r>
    </w:p>
  </w:footnote>
  <w:footnote w:type="continuationSeparator" w:id="0">
    <w:p w:rsidR="00B72EFE" w:rsidRDefault="00B72EFE" w:rsidP="008D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B5" w:rsidRDefault="008163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6D"/>
    <w:multiLevelType w:val="hybridMultilevel"/>
    <w:tmpl w:val="A620BFD2"/>
    <w:lvl w:ilvl="0" w:tplc="18D0517A">
      <w:start w:val="1"/>
      <w:numFmt w:val="decimal"/>
      <w:lvlText w:val="%1."/>
      <w:lvlJc w:val="left"/>
      <w:pPr>
        <w:ind w:left="360" w:hanging="360"/>
      </w:pPr>
      <w:rPr>
        <w:b w:val="0"/>
      </w:rPr>
    </w:lvl>
    <w:lvl w:ilvl="1" w:tplc="74987B7C">
      <w:start w:val="1"/>
      <w:numFmt w:val="lowerLetter"/>
      <w:lvlText w:val="(%2)"/>
      <w:lvlJc w:val="left"/>
      <w:pPr>
        <w:ind w:left="1290" w:hanging="57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B372C"/>
    <w:multiLevelType w:val="hybridMultilevel"/>
    <w:tmpl w:val="F6F4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2B35"/>
    <w:multiLevelType w:val="hybridMultilevel"/>
    <w:tmpl w:val="FD5A208E"/>
    <w:lvl w:ilvl="0" w:tplc="4634C3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6E844F3"/>
    <w:multiLevelType w:val="hybridMultilevel"/>
    <w:tmpl w:val="B0308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B740BD"/>
    <w:multiLevelType w:val="hybridMultilevel"/>
    <w:tmpl w:val="E94458CA"/>
    <w:lvl w:ilvl="0" w:tplc="4634C3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8046717"/>
    <w:multiLevelType w:val="hybridMultilevel"/>
    <w:tmpl w:val="3A1A4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383CD3"/>
    <w:multiLevelType w:val="hybridMultilevel"/>
    <w:tmpl w:val="FAFAD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E96652"/>
    <w:multiLevelType w:val="hybridMultilevel"/>
    <w:tmpl w:val="7596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1B6964"/>
    <w:multiLevelType w:val="hybridMultilevel"/>
    <w:tmpl w:val="2710D8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B29A1"/>
    <w:multiLevelType w:val="hybridMultilevel"/>
    <w:tmpl w:val="73BEA8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62E6F92"/>
    <w:multiLevelType w:val="hybridMultilevel"/>
    <w:tmpl w:val="CA301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1A50B4"/>
    <w:multiLevelType w:val="hybridMultilevel"/>
    <w:tmpl w:val="9A3A41DC"/>
    <w:lvl w:ilvl="0" w:tplc="4634C3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4F67D99"/>
    <w:multiLevelType w:val="hybridMultilevel"/>
    <w:tmpl w:val="E4F08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162041"/>
    <w:multiLevelType w:val="hybridMultilevel"/>
    <w:tmpl w:val="9D8C7764"/>
    <w:lvl w:ilvl="0" w:tplc="4634C3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9F1EFB"/>
    <w:multiLevelType w:val="hybridMultilevel"/>
    <w:tmpl w:val="CB1C711E"/>
    <w:lvl w:ilvl="0" w:tplc="392808D2">
      <w:start w:val="1"/>
      <w:numFmt w:val="lowerLetter"/>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6"/>
  </w:num>
  <w:num w:numId="5">
    <w:abstractNumId w:val="3"/>
  </w:num>
  <w:num w:numId="6">
    <w:abstractNumId w:val="7"/>
  </w:num>
  <w:num w:numId="7">
    <w:abstractNumId w:val="0"/>
  </w:num>
  <w:num w:numId="8">
    <w:abstractNumId w:val="14"/>
  </w:num>
  <w:num w:numId="9">
    <w:abstractNumId w:val="1"/>
  </w:num>
  <w:num w:numId="10">
    <w:abstractNumId w:val="9"/>
  </w:num>
  <w:num w:numId="11">
    <w:abstractNumId w:val="8"/>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87"/>
    <w:rsid w:val="0013024F"/>
    <w:rsid w:val="001E5698"/>
    <w:rsid w:val="00430989"/>
    <w:rsid w:val="004A6D3D"/>
    <w:rsid w:val="004B5490"/>
    <w:rsid w:val="00657A95"/>
    <w:rsid w:val="0077204A"/>
    <w:rsid w:val="008163B5"/>
    <w:rsid w:val="008B5A35"/>
    <w:rsid w:val="008D2387"/>
    <w:rsid w:val="00A61205"/>
    <w:rsid w:val="00B10E45"/>
    <w:rsid w:val="00B72EFE"/>
    <w:rsid w:val="00B76867"/>
    <w:rsid w:val="00DF1535"/>
    <w:rsid w:val="00F0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A9A77"/>
  <w15:chartTrackingRefBased/>
  <w15:docId w15:val="{83AEEB43-1440-41D5-97E9-44FD9A4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87"/>
  </w:style>
  <w:style w:type="paragraph" w:styleId="Footer">
    <w:name w:val="footer"/>
    <w:basedOn w:val="Normal"/>
    <w:link w:val="FooterChar"/>
    <w:uiPriority w:val="99"/>
    <w:unhideWhenUsed/>
    <w:rsid w:val="008D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87"/>
  </w:style>
  <w:style w:type="table" w:styleId="TableGrid">
    <w:name w:val="Table Grid"/>
    <w:basedOn w:val="TableNormal"/>
    <w:uiPriority w:val="39"/>
    <w:rsid w:val="008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new">
    <w:name w:val="indent1new"/>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
    <w:name w:val="graph"/>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new">
    <w:name w:val="rightnew"/>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new">
    <w:name w:val="indent3new"/>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A95"/>
    <w:pPr>
      <w:ind w:left="720"/>
      <w:contextualSpacing/>
    </w:pPr>
  </w:style>
  <w:style w:type="paragraph" w:customStyle="1" w:styleId="indent3">
    <w:name w:val="indent3"/>
    <w:basedOn w:val="Normal"/>
    <w:rsid w:val="00657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81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ed">
    <w:name w:val="padded"/>
    <w:basedOn w:val="Normal"/>
    <w:rsid w:val="0081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a">
    <w:name w:val="indent1a"/>
    <w:basedOn w:val="Normal"/>
    <w:rsid w:val="0081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
    <w:name w:val="questiona"/>
    <w:basedOn w:val="Normal"/>
    <w:rsid w:val="0081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81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dquestion">
    <w:name w:val="oldquestion"/>
    <w:basedOn w:val="Normal"/>
    <w:rsid w:val="00B10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l">
    <w:name w:val="boxl"/>
    <w:basedOn w:val="Normal"/>
    <w:rsid w:val="00B10E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680">
      <w:bodyDiv w:val="1"/>
      <w:marLeft w:val="0"/>
      <w:marRight w:val="0"/>
      <w:marTop w:val="0"/>
      <w:marBottom w:val="0"/>
      <w:divBdr>
        <w:top w:val="none" w:sz="0" w:space="0" w:color="auto"/>
        <w:left w:val="none" w:sz="0" w:space="0" w:color="auto"/>
        <w:bottom w:val="none" w:sz="0" w:space="0" w:color="auto"/>
        <w:right w:val="none" w:sz="0" w:space="0" w:color="auto"/>
      </w:divBdr>
    </w:div>
    <w:div w:id="214319943">
      <w:bodyDiv w:val="1"/>
      <w:marLeft w:val="0"/>
      <w:marRight w:val="0"/>
      <w:marTop w:val="0"/>
      <w:marBottom w:val="0"/>
      <w:divBdr>
        <w:top w:val="none" w:sz="0" w:space="0" w:color="auto"/>
        <w:left w:val="none" w:sz="0" w:space="0" w:color="auto"/>
        <w:bottom w:val="none" w:sz="0" w:space="0" w:color="auto"/>
        <w:right w:val="none" w:sz="0" w:space="0" w:color="auto"/>
      </w:divBdr>
    </w:div>
    <w:div w:id="222450951">
      <w:bodyDiv w:val="1"/>
      <w:marLeft w:val="0"/>
      <w:marRight w:val="0"/>
      <w:marTop w:val="0"/>
      <w:marBottom w:val="0"/>
      <w:divBdr>
        <w:top w:val="none" w:sz="0" w:space="0" w:color="auto"/>
        <w:left w:val="none" w:sz="0" w:space="0" w:color="auto"/>
        <w:bottom w:val="none" w:sz="0" w:space="0" w:color="auto"/>
        <w:right w:val="none" w:sz="0" w:space="0" w:color="auto"/>
      </w:divBdr>
    </w:div>
    <w:div w:id="721902337">
      <w:bodyDiv w:val="1"/>
      <w:marLeft w:val="0"/>
      <w:marRight w:val="0"/>
      <w:marTop w:val="0"/>
      <w:marBottom w:val="0"/>
      <w:divBdr>
        <w:top w:val="none" w:sz="0" w:space="0" w:color="auto"/>
        <w:left w:val="none" w:sz="0" w:space="0" w:color="auto"/>
        <w:bottom w:val="none" w:sz="0" w:space="0" w:color="auto"/>
        <w:right w:val="none" w:sz="0" w:space="0" w:color="auto"/>
      </w:divBdr>
    </w:div>
    <w:div w:id="1061172996">
      <w:bodyDiv w:val="1"/>
      <w:marLeft w:val="0"/>
      <w:marRight w:val="0"/>
      <w:marTop w:val="0"/>
      <w:marBottom w:val="0"/>
      <w:divBdr>
        <w:top w:val="none" w:sz="0" w:space="0" w:color="auto"/>
        <w:left w:val="none" w:sz="0" w:space="0" w:color="auto"/>
        <w:bottom w:val="none" w:sz="0" w:space="0" w:color="auto"/>
        <w:right w:val="none" w:sz="0" w:space="0" w:color="auto"/>
      </w:divBdr>
    </w:div>
    <w:div w:id="1221281156">
      <w:bodyDiv w:val="1"/>
      <w:marLeft w:val="0"/>
      <w:marRight w:val="0"/>
      <w:marTop w:val="0"/>
      <w:marBottom w:val="0"/>
      <w:divBdr>
        <w:top w:val="none" w:sz="0" w:space="0" w:color="auto"/>
        <w:left w:val="none" w:sz="0" w:space="0" w:color="auto"/>
        <w:bottom w:val="none" w:sz="0" w:space="0" w:color="auto"/>
        <w:right w:val="none" w:sz="0" w:space="0" w:color="auto"/>
      </w:divBdr>
    </w:div>
    <w:div w:id="1573084169">
      <w:bodyDiv w:val="1"/>
      <w:marLeft w:val="0"/>
      <w:marRight w:val="0"/>
      <w:marTop w:val="0"/>
      <w:marBottom w:val="0"/>
      <w:divBdr>
        <w:top w:val="none" w:sz="0" w:space="0" w:color="auto"/>
        <w:left w:val="none" w:sz="0" w:space="0" w:color="auto"/>
        <w:bottom w:val="none" w:sz="0" w:space="0" w:color="auto"/>
        <w:right w:val="none" w:sz="0" w:space="0" w:color="auto"/>
      </w:divBdr>
    </w:div>
    <w:div w:id="1711110015">
      <w:bodyDiv w:val="1"/>
      <w:marLeft w:val="0"/>
      <w:marRight w:val="0"/>
      <w:marTop w:val="0"/>
      <w:marBottom w:val="0"/>
      <w:divBdr>
        <w:top w:val="none" w:sz="0" w:space="0" w:color="auto"/>
        <w:left w:val="none" w:sz="0" w:space="0" w:color="auto"/>
        <w:bottom w:val="none" w:sz="0" w:space="0" w:color="auto"/>
        <w:right w:val="none" w:sz="0" w:space="0" w:color="auto"/>
      </w:divBdr>
    </w:div>
    <w:div w:id="1876306238">
      <w:bodyDiv w:val="1"/>
      <w:marLeft w:val="0"/>
      <w:marRight w:val="0"/>
      <w:marTop w:val="0"/>
      <w:marBottom w:val="0"/>
      <w:divBdr>
        <w:top w:val="none" w:sz="0" w:space="0" w:color="auto"/>
        <w:left w:val="none" w:sz="0" w:space="0" w:color="auto"/>
        <w:bottom w:val="none" w:sz="0" w:space="0" w:color="auto"/>
        <w:right w:val="none" w:sz="0" w:space="0" w:color="auto"/>
      </w:divBdr>
    </w:div>
    <w:div w:id="20389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Walmsley</dc:creator>
  <cp:keywords/>
  <dc:description/>
  <cp:lastModifiedBy>Jessica Walmsley</cp:lastModifiedBy>
  <cp:revision>3</cp:revision>
  <dcterms:created xsi:type="dcterms:W3CDTF">2018-02-19T17:53:00Z</dcterms:created>
  <dcterms:modified xsi:type="dcterms:W3CDTF">2018-02-19T18:24:00Z</dcterms:modified>
</cp:coreProperties>
</file>